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06" w:rsidRPr="00575462" w:rsidRDefault="00455506" w:rsidP="00F42A5D">
      <w:pPr>
        <w:jc w:val="center"/>
        <w:rPr>
          <w:rFonts w:ascii="Times New Roman" w:hAnsi="Times New Roman" w:cs="Times New Roman"/>
          <w:b/>
          <w:color w:val="000000"/>
          <w:sz w:val="24"/>
          <w:szCs w:val="24"/>
          <w:lang w:val="ro-RO" w:eastAsia="ro-RO" w:bidi="ro-RO"/>
        </w:rPr>
      </w:pPr>
    </w:p>
    <w:p w:rsidR="00455506" w:rsidRPr="00575462" w:rsidRDefault="00E54A31" w:rsidP="00E54A31">
      <w:pPr>
        <w:spacing w:after="0"/>
        <w:jc w:val="center"/>
        <w:rPr>
          <w:rFonts w:ascii="Times New Roman" w:hAnsi="Times New Roman" w:cs="Times New Roman"/>
          <w:b/>
          <w:color w:val="000000"/>
          <w:sz w:val="24"/>
          <w:szCs w:val="24"/>
          <w:lang w:val="ro-RO" w:eastAsia="ro-RO" w:bidi="ro-RO"/>
        </w:rPr>
      </w:pPr>
      <w:r w:rsidRPr="00575462">
        <w:rPr>
          <w:rFonts w:ascii="Times New Roman" w:hAnsi="Times New Roman" w:cs="Times New Roman"/>
          <w:b/>
          <w:color w:val="000000"/>
          <w:sz w:val="24"/>
          <w:szCs w:val="24"/>
          <w:lang w:val="ro-RO" w:eastAsia="ro-RO" w:bidi="ro-RO"/>
        </w:rPr>
        <w:t>MINISTERUL EDUCAŢIEI ŞI CERCETĂRII AL REPUBLICII MOLDOVA</w:t>
      </w:r>
    </w:p>
    <w:p w:rsidR="00455506" w:rsidRPr="00575462" w:rsidRDefault="00E54A31" w:rsidP="00E54A31">
      <w:pPr>
        <w:spacing w:after="0"/>
        <w:jc w:val="center"/>
        <w:rPr>
          <w:rFonts w:ascii="Times New Roman" w:hAnsi="Times New Roman" w:cs="Times New Roman"/>
          <w:b/>
          <w:color w:val="000000"/>
          <w:sz w:val="24"/>
          <w:szCs w:val="24"/>
          <w:lang w:val="ro-RO" w:eastAsia="ro-RO" w:bidi="ro-RO"/>
        </w:rPr>
      </w:pPr>
      <w:r w:rsidRPr="00575462">
        <w:rPr>
          <w:rFonts w:ascii="Times New Roman" w:hAnsi="Times New Roman" w:cs="Times New Roman"/>
          <w:b/>
          <w:color w:val="000000"/>
          <w:sz w:val="24"/>
          <w:szCs w:val="24"/>
          <w:lang w:val="ro-RO" w:eastAsia="ro-RO" w:bidi="ro-RO"/>
        </w:rPr>
        <w:t xml:space="preserve">UNIVERSITATEA </w:t>
      </w:r>
      <w:r>
        <w:rPr>
          <w:rFonts w:ascii="Times New Roman" w:hAnsi="Times New Roman" w:cs="Times New Roman"/>
          <w:b/>
          <w:color w:val="000000"/>
          <w:sz w:val="24"/>
          <w:szCs w:val="24"/>
          <w:lang w:val="ro-RO" w:eastAsia="ro-RO" w:bidi="ro-RO"/>
        </w:rPr>
        <w:t>„</w:t>
      </w:r>
      <w:r w:rsidRPr="00575462">
        <w:rPr>
          <w:rFonts w:ascii="Times New Roman" w:hAnsi="Times New Roman" w:cs="Times New Roman"/>
          <w:b/>
          <w:color w:val="000000"/>
          <w:sz w:val="24"/>
          <w:szCs w:val="24"/>
          <w:lang w:val="ro-RO" w:eastAsia="ro-RO" w:bidi="ro-RO"/>
        </w:rPr>
        <w:t>B</w:t>
      </w:r>
      <w:r>
        <w:rPr>
          <w:rFonts w:ascii="Times New Roman" w:hAnsi="Times New Roman" w:cs="Times New Roman"/>
          <w:b/>
          <w:color w:val="000000"/>
          <w:sz w:val="24"/>
          <w:szCs w:val="24"/>
          <w:lang w:val="ro-RO" w:eastAsia="ro-RO" w:bidi="ro-RO"/>
        </w:rPr>
        <w:t>OGDAN</w:t>
      </w:r>
      <w:r w:rsidRPr="00575462">
        <w:rPr>
          <w:rFonts w:ascii="Times New Roman" w:hAnsi="Times New Roman" w:cs="Times New Roman"/>
          <w:b/>
          <w:color w:val="000000"/>
          <w:sz w:val="24"/>
          <w:szCs w:val="24"/>
          <w:lang w:val="ro-RO" w:eastAsia="ro-RO" w:bidi="ro-RO"/>
        </w:rPr>
        <w:t xml:space="preserve"> P</w:t>
      </w:r>
      <w:r>
        <w:rPr>
          <w:rFonts w:ascii="Times New Roman" w:hAnsi="Times New Roman" w:cs="Times New Roman"/>
          <w:b/>
          <w:color w:val="000000"/>
          <w:sz w:val="24"/>
          <w:szCs w:val="24"/>
          <w:lang w:val="ro-RO" w:eastAsia="ro-RO" w:bidi="ro-RO"/>
        </w:rPr>
        <w:t>ETRICEICU</w:t>
      </w:r>
      <w:r w:rsidRPr="00575462">
        <w:rPr>
          <w:rFonts w:ascii="Times New Roman" w:hAnsi="Times New Roman" w:cs="Times New Roman"/>
          <w:b/>
          <w:color w:val="000000"/>
          <w:sz w:val="24"/>
          <w:szCs w:val="24"/>
          <w:lang w:val="ro-RO" w:eastAsia="ro-RO" w:bidi="ro-RO"/>
        </w:rPr>
        <w:t xml:space="preserve"> HASDEU” DIN CAHUL</w:t>
      </w:r>
    </w:p>
    <w:p w:rsidR="00455506" w:rsidRPr="00575462" w:rsidRDefault="00E54A31" w:rsidP="00E54A31">
      <w:pPr>
        <w:spacing w:after="0"/>
        <w:jc w:val="center"/>
        <w:rPr>
          <w:rFonts w:ascii="Times New Roman" w:hAnsi="Times New Roman" w:cs="Times New Roman"/>
          <w:b/>
          <w:color w:val="000000"/>
          <w:sz w:val="24"/>
          <w:szCs w:val="24"/>
          <w:lang w:val="ro-RO" w:eastAsia="ro-RO" w:bidi="ro-RO"/>
        </w:rPr>
      </w:pPr>
      <w:r w:rsidRPr="00575462">
        <w:rPr>
          <w:rFonts w:ascii="Times New Roman" w:hAnsi="Times New Roman" w:cs="Times New Roman"/>
          <w:b/>
          <w:color w:val="000000"/>
          <w:sz w:val="24"/>
          <w:szCs w:val="24"/>
          <w:lang w:val="ro-RO" w:eastAsia="ro-RO" w:bidi="ro-RO"/>
        </w:rPr>
        <w:t>FACULTATEA DE ECONOMIE, INGINERIE ȘI ȘTIINȚE APLICATE</w:t>
      </w:r>
    </w:p>
    <w:p w:rsidR="00455506" w:rsidRPr="00575462" w:rsidRDefault="00E54A31" w:rsidP="00E54A31">
      <w:pPr>
        <w:spacing w:after="0"/>
        <w:jc w:val="center"/>
        <w:rPr>
          <w:rFonts w:ascii="Times New Roman" w:hAnsi="Times New Roman" w:cs="Times New Roman"/>
          <w:b/>
          <w:color w:val="000000"/>
          <w:sz w:val="24"/>
          <w:szCs w:val="24"/>
          <w:lang w:val="ro-RO" w:eastAsia="ro-RO" w:bidi="ro-RO"/>
        </w:rPr>
      </w:pPr>
      <w:r w:rsidRPr="00575462">
        <w:rPr>
          <w:rFonts w:ascii="Times New Roman" w:hAnsi="Times New Roman" w:cs="Times New Roman"/>
          <w:b/>
          <w:color w:val="000000"/>
          <w:sz w:val="24"/>
          <w:szCs w:val="24"/>
          <w:lang w:val="ro-RO" w:eastAsia="ro-RO" w:bidi="ro-RO"/>
        </w:rPr>
        <w:t>CATEDRA DE ȘTIINȚE ECONOMICE</w:t>
      </w:r>
    </w:p>
    <w:p w:rsidR="00455506" w:rsidRPr="00575462" w:rsidRDefault="00455506" w:rsidP="00F42A5D">
      <w:pPr>
        <w:jc w:val="center"/>
        <w:rPr>
          <w:rFonts w:ascii="Times New Roman" w:hAnsi="Times New Roman" w:cs="Times New Roman"/>
          <w:b/>
          <w:color w:val="000000"/>
          <w:sz w:val="24"/>
          <w:szCs w:val="24"/>
          <w:lang w:val="ro-RO" w:eastAsia="ro-RO" w:bidi="ro-RO"/>
        </w:rPr>
      </w:pPr>
    </w:p>
    <w:p w:rsidR="00455506" w:rsidRDefault="00455506" w:rsidP="00F42A5D">
      <w:pPr>
        <w:jc w:val="center"/>
        <w:rPr>
          <w:rFonts w:ascii="Times New Roman" w:hAnsi="Times New Roman" w:cs="Times New Roman"/>
          <w:b/>
          <w:color w:val="000000"/>
          <w:sz w:val="24"/>
          <w:szCs w:val="24"/>
          <w:lang w:val="ro-RO" w:eastAsia="ro-RO" w:bidi="ro-RO"/>
        </w:rPr>
      </w:pPr>
    </w:p>
    <w:p w:rsidR="00F42A5D" w:rsidRDefault="00F42A5D" w:rsidP="00F42A5D">
      <w:pPr>
        <w:jc w:val="center"/>
        <w:rPr>
          <w:rFonts w:ascii="Times New Roman" w:hAnsi="Times New Roman" w:cs="Times New Roman"/>
          <w:b/>
          <w:color w:val="000000"/>
          <w:sz w:val="24"/>
          <w:szCs w:val="24"/>
          <w:lang w:val="ro-RO" w:eastAsia="ro-RO" w:bidi="ro-RO"/>
        </w:rPr>
      </w:pPr>
    </w:p>
    <w:p w:rsidR="00F42A5D" w:rsidRDefault="00F42A5D" w:rsidP="00F42A5D">
      <w:pPr>
        <w:jc w:val="center"/>
        <w:rPr>
          <w:rFonts w:ascii="Times New Roman" w:hAnsi="Times New Roman" w:cs="Times New Roman"/>
          <w:b/>
          <w:color w:val="000000"/>
          <w:sz w:val="24"/>
          <w:szCs w:val="24"/>
          <w:lang w:val="ro-RO" w:eastAsia="ro-RO" w:bidi="ro-RO"/>
        </w:rPr>
      </w:pPr>
    </w:p>
    <w:p w:rsidR="00F42A5D" w:rsidRPr="00575462" w:rsidRDefault="00F42A5D" w:rsidP="00F42A5D">
      <w:pPr>
        <w:jc w:val="center"/>
        <w:rPr>
          <w:rFonts w:ascii="Times New Roman" w:hAnsi="Times New Roman" w:cs="Times New Roman"/>
          <w:b/>
          <w:color w:val="000000"/>
          <w:sz w:val="24"/>
          <w:szCs w:val="24"/>
          <w:lang w:val="ro-RO" w:eastAsia="ro-RO" w:bidi="ro-RO"/>
        </w:rPr>
      </w:pPr>
    </w:p>
    <w:p w:rsidR="00455506" w:rsidRDefault="00182CBF" w:rsidP="00F42A5D">
      <w:pPr>
        <w:pStyle w:val="Heading10"/>
        <w:keepNext/>
        <w:keepLines/>
        <w:shd w:val="clear" w:color="auto" w:fill="auto"/>
        <w:spacing w:before="0" w:after="0" w:line="400" w:lineRule="exact"/>
        <w:rPr>
          <w:color w:val="000000"/>
          <w:lang w:val="ro-RO" w:eastAsia="ro-RO" w:bidi="ro-RO"/>
        </w:rPr>
      </w:pPr>
      <w:r w:rsidRPr="00F42A5D">
        <w:rPr>
          <w:color w:val="000000"/>
          <w:lang w:val="ro-RO" w:eastAsia="ro-RO" w:bidi="ro-RO"/>
        </w:rPr>
        <w:t>Catalogul cursurilor</w:t>
      </w:r>
    </w:p>
    <w:p w:rsidR="00F42A5D" w:rsidRPr="00F42A5D" w:rsidRDefault="00F42A5D" w:rsidP="00F42A5D">
      <w:pPr>
        <w:pStyle w:val="Heading10"/>
        <w:keepNext/>
        <w:keepLines/>
        <w:shd w:val="clear" w:color="auto" w:fill="auto"/>
        <w:spacing w:before="0" w:after="0" w:line="400" w:lineRule="exact"/>
        <w:rPr>
          <w:lang w:val="ro-RO"/>
        </w:rPr>
      </w:pPr>
    </w:p>
    <w:p w:rsidR="00F42A5D" w:rsidRPr="00F42A5D" w:rsidRDefault="00F42A5D" w:rsidP="00F42A5D">
      <w:pPr>
        <w:jc w:val="center"/>
        <w:rPr>
          <w:rFonts w:ascii="Times New Roman" w:eastAsia="Times New Roman" w:hAnsi="Times New Roman" w:cs="Times New Roman"/>
          <w:b/>
          <w:bCs/>
          <w:color w:val="000000"/>
          <w:sz w:val="28"/>
          <w:szCs w:val="28"/>
          <w:lang w:val="ro-RO" w:eastAsia="ro-RO" w:bidi="ro-RO"/>
        </w:rPr>
      </w:pPr>
      <w:r w:rsidRPr="00F42A5D">
        <w:rPr>
          <w:rFonts w:ascii="Times New Roman" w:eastAsia="Times New Roman" w:hAnsi="Times New Roman" w:cs="Times New Roman"/>
          <w:b/>
          <w:bCs/>
          <w:color w:val="000000"/>
          <w:sz w:val="28"/>
          <w:szCs w:val="28"/>
          <w:lang w:val="ro-RO" w:eastAsia="ro-RO" w:bidi="ro-RO"/>
        </w:rPr>
        <w:t xml:space="preserve">pentru </w:t>
      </w:r>
      <w:r w:rsidR="00E54A31" w:rsidRPr="00F42A5D">
        <w:rPr>
          <w:rFonts w:ascii="Times New Roman" w:eastAsia="Times New Roman" w:hAnsi="Times New Roman" w:cs="Times New Roman"/>
          <w:b/>
          <w:bCs/>
          <w:color w:val="000000"/>
          <w:sz w:val="28"/>
          <w:szCs w:val="28"/>
          <w:lang w:val="ro-RO" w:eastAsia="ro-RO" w:bidi="ro-RO"/>
        </w:rPr>
        <w:t>studenți</w:t>
      </w:r>
      <w:r w:rsidRPr="00F42A5D">
        <w:rPr>
          <w:rFonts w:ascii="Times New Roman" w:eastAsia="Times New Roman" w:hAnsi="Times New Roman" w:cs="Times New Roman"/>
          <w:b/>
          <w:bCs/>
          <w:color w:val="000000"/>
          <w:sz w:val="28"/>
          <w:szCs w:val="28"/>
          <w:lang w:val="ro-RO" w:eastAsia="ro-RO" w:bidi="ro-RO"/>
        </w:rPr>
        <w:t>, ciclul II - studii superioare de master (nivelul 7 ISCED)</w:t>
      </w:r>
    </w:p>
    <w:p w:rsidR="00F42A5D" w:rsidRDefault="00F42A5D" w:rsidP="00F42A5D">
      <w:pPr>
        <w:jc w:val="center"/>
        <w:rPr>
          <w:rFonts w:ascii="Times New Roman" w:eastAsia="Times New Roman" w:hAnsi="Times New Roman" w:cs="Times New Roman"/>
          <w:b/>
          <w:bCs/>
          <w:color w:val="000000"/>
          <w:sz w:val="28"/>
          <w:szCs w:val="28"/>
          <w:lang w:val="ro-RO" w:eastAsia="ro-RO" w:bidi="ro-RO"/>
        </w:rPr>
      </w:pPr>
      <w:r w:rsidRPr="00F42A5D">
        <w:rPr>
          <w:rFonts w:ascii="Times New Roman" w:eastAsia="Times New Roman" w:hAnsi="Times New Roman" w:cs="Times New Roman"/>
          <w:b/>
          <w:bCs/>
          <w:color w:val="000000"/>
          <w:sz w:val="28"/>
          <w:szCs w:val="28"/>
          <w:lang w:val="ro-RO" w:eastAsia="ro-RO" w:bidi="ro-RO"/>
        </w:rPr>
        <w:t>Domeniu general de studiu: 041. Științe Economice</w:t>
      </w:r>
    </w:p>
    <w:p w:rsidR="00E54A31" w:rsidRPr="00E54A31" w:rsidRDefault="00E54A31" w:rsidP="00877585">
      <w:pPr>
        <w:widowControl w:val="0"/>
        <w:tabs>
          <w:tab w:val="left" w:pos="1763"/>
        </w:tabs>
        <w:spacing w:after="0" w:line="240" w:lineRule="auto"/>
        <w:ind w:left="-284" w:right="-284"/>
        <w:jc w:val="center"/>
        <w:rPr>
          <w:rFonts w:ascii="Times New Roman" w:eastAsia="Calibri" w:hAnsi="Times New Roman" w:cs="Times New Roman"/>
          <w:b/>
          <w:sz w:val="28"/>
          <w:szCs w:val="28"/>
          <w:lang w:val="ro-RO"/>
        </w:rPr>
      </w:pPr>
      <w:r w:rsidRPr="00E54A31">
        <w:rPr>
          <w:rFonts w:ascii="Times New Roman" w:eastAsia="Calibri" w:hAnsi="Times New Roman" w:cs="Times New Roman"/>
          <w:b/>
          <w:sz w:val="28"/>
          <w:szCs w:val="28"/>
          <w:lang w:val="ro-RO"/>
        </w:rPr>
        <w:t>Programului de master: GESTIUNEA FINANCIAR-CONTABILĂ A AFACERII</w:t>
      </w:r>
    </w:p>
    <w:p w:rsidR="00455506" w:rsidRPr="00575462" w:rsidRDefault="00F42A5D" w:rsidP="00F42A5D">
      <w:pPr>
        <w:jc w:val="center"/>
        <w:rPr>
          <w:rFonts w:ascii="Times New Roman" w:hAnsi="Times New Roman" w:cs="Times New Roman"/>
          <w:b/>
          <w:color w:val="000000"/>
          <w:sz w:val="24"/>
          <w:szCs w:val="24"/>
          <w:lang w:val="ro-RO" w:eastAsia="ro-RO" w:bidi="ro-RO"/>
        </w:rPr>
      </w:pPr>
      <w:r w:rsidRPr="00F42A5D">
        <w:rPr>
          <w:rFonts w:ascii="Times New Roman" w:eastAsia="Times New Roman" w:hAnsi="Times New Roman" w:cs="Times New Roman"/>
          <w:b/>
          <w:bCs/>
          <w:color w:val="000000"/>
          <w:sz w:val="28"/>
          <w:szCs w:val="28"/>
          <w:lang w:val="ro-RO" w:eastAsia="ro-RO" w:bidi="ro-RO"/>
        </w:rPr>
        <w:t>(</w:t>
      </w:r>
      <w:r w:rsidR="00E54A31" w:rsidRPr="00F42A5D">
        <w:rPr>
          <w:rFonts w:ascii="Times New Roman" w:eastAsia="Times New Roman" w:hAnsi="Times New Roman" w:cs="Times New Roman"/>
          <w:b/>
          <w:bCs/>
          <w:color w:val="000000"/>
          <w:sz w:val="28"/>
          <w:szCs w:val="28"/>
          <w:lang w:val="ro-RO" w:eastAsia="ro-RO" w:bidi="ro-RO"/>
        </w:rPr>
        <w:t>învățământ</w:t>
      </w:r>
      <w:r w:rsidRPr="00F42A5D">
        <w:rPr>
          <w:rFonts w:ascii="Times New Roman" w:eastAsia="Times New Roman" w:hAnsi="Times New Roman" w:cs="Times New Roman"/>
          <w:b/>
          <w:bCs/>
          <w:color w:val="000000"/>
          <w:sz w:val="28"/>
          <w:szCs w:val="28"/>
          <w:lang w:val="ro-RO" w:eastAsia="ro-RO" w:bidi="ro-RO"/>
        </w:rPr>
        <w:t xml:space="preserve"> cu </w:t>
      </w:r>
      <w:r w:rsidR="00E54A31" w:rsidRPr="00F42A5D">
        <w:rPr>
          <w:rFonts w:ascii="Times New Roman" w:eastAsia="Times New Roman" w:hAnsi="Times New Roman" w:cs="Times New Roman"/>
          <w:b/>
          <w:bCs/>
          <w:color w:val="000000"/>
          <w:sz w:val="28"/>
          <w:szCs w:val="28"/>
          <w:lang w:val="ro-RO" w:eastAsia="ro-RO" w:bidi="ro-RO"/>
        </w:rPr>
        <w:t>frecvență</w:t>
      </w:r>
      <w:r w:rsidRPr="00F42A5D">
        <w:rPr>
          <w:rFonts w:ascii="Times New Roman" w:eastAsia="Times New Roman" w:hAnsi="Times New Roman" w:cs="Times New Roman"/>
          <w:b/>
          <w:bCs/>
          <w:color w:val="000000"/>
          <w:sz w:val="28"/>
          <w:szCs w:val="28"/>
          <w:lang w:val="ro-RO" w:eastAsia="ro-RO" w:bidi="ro-RO"/>
        </w:rPr>
        <w:t>)</w:t>
      </w:r>
    </w:p>
    <w:p w:rsidR="00455506" w:rsidRPr="00575462" w:rsidRDefault="00455506" w:rsidP="00455506">
      <w:pPr>
        <w:rPr>
          <w:color w:val="000000"/>
          <w:lang w:val="ro-RO" w:eastAsia="ro-RO" w:bidi="ro-RO"/>
        </w:rPr>
      </w:pPr>
    </w:p>
    <w:p w:rsidR="00455506" w:rsidRPr="00575462" w:rsidRDefault="00455506" w:rsidP="00455506">
      <w:pPr>
        <w:rPr>
          <w:color w:val="000000"/>
          <w:lang w:val="ro-RO" w:eastAsia="ro-RO" w:bidi="ro-RO"/>
        </w:rPr>
      </w:pPr>
    </w:p>
    <w:p w:rsidR="00455506" w:rsidRPr="00575462" w:rsidRDefault="00455506" w:rsidP="00455506">
      <w:pPr>
        <w:rPr>
          <w:color w:val="000000"/>
          <w:lang w:val="ro-RO" w:eastAsia="ro-RO" w:bidi="ro-RO"/>
        </w:rPr>
      </w:pPr>
    </w:p>
    <w:p w:rsidR="00455506" w:rsidRPr="00575462" w:rsidRDefault="00455506" w:rsidP="00455506">
      <w:pPr>
        <w:rPr>
          <w:color w:val="000000"/>
          <w:lang w:val="ro-RO" w:eastAsia="ro-RO" w:bidi="ro-RO"/>
        </w:rPr>
      </w:pPr>
    </w:p>
    <w:p w:rsidR="00575462" w:rsidRDefault="00575462"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F42A5D" w:rsidRDefault="00F42A5D" w:rsidP="00455506">
      <w:pPr>
        <w:rPr>
          <w:color w:val="000000"/>
          <w:lang w:val="ro-RO" w:eastAsia="ro-RO" w:bidi="ro-RO"/>
        </w:rPr>
      </w:pPr>
    </w:p>
    <w:p w:rsidR="00455506" w:rsidRPr="00575462" w:rsidRDefault="00455506" w:rsidP="00455506">
      <w:pPr>
        <w:rPr>
          <w:color w:val="000000"/>
          <w:lang w:val="ro-RO" w:eastAsia="ro-RO" w:bidi="ro-RO"/>
        </w:rPr>
      </w:pPr>
    </w:p>
    <w:p w:rsidR="00455506" w:rsidRPr="00575462" w:rsidRDefault="00455506" w:rsidP="00455506">
      <w:pPr>
        <w:tabs>
          <w:tab w:val="left" w:pos="6630"/>
        </w:tabs>
        <w:rPr>
          <w:color w:val="000000"/>
          <w:lang w:val="ro-RO" w:eastAsia="ro-RO" w:bidi="ro-RO"/>
        </w:rPr>
      </w:pPr>
      <w:r w:rsidRPr="00575462">
        <w:rPr>
          <w:color w:val="000000"/>
          <w:lang w:val="ro-RO" w:eastAsia="ro-RO" w:bidi="ro-RO"/>
        </w:rPr>
        <w:tab/>
      </w:r>
    </w:p>
    <w:p w:rsidR="00455506" w:rsidRPr="00575462" w:rsidRDefault="00BE3410" w:rsidP="00455506">
      <w:pPr>
        <w:jc w:val="center"/>
        <w:rPr>
          <w:rFonts w:ascii="Times New Roman" w:hAnsi="Times New Roman" w:cs="Times New Roman"/>
          <w:b/>
          <w:color w:val="000000"/>
          <w:sz w:val="24"/>
          <w:szCs w:val="24"/>
          <w:lang w:val="ro-RO" w:eastAsia="ro-RO" w:bidi="ro-RO"/>
        </w:rPr>
      </w:pPr>
      <w:r w:rsidRPr="00575462">
        <w:rPr>
          <w:rFonts w:ascii="Times New Roman" w:hAnsi="Times New Roman" w:cs="Times New Roman"/>
          <w:b/>
          <w:color w:val="000000"/>
          <w:sz w:val="24"/>
          <w:szCs w:val="24"/>
          <w:lang w:val="ro-RO" w:eastAsia="ro-RO" w:bidi="ro-RO"/>
        </w:rPr>
        <w:t>CAHUL</w:t>
      </w:r>
      <w:r>
        <w:rPr>
          <w:rFonts w:ascii="Times New Roman" w:hAnsi="Times New Roman" w:cs="Times New Roman"/>
          <w:b/>
          <w:color w:val="000000"/>
          <w:sz w:val="24"/>
          <w:szCs w:val="24"/>
          <w:lang w:val="ro-RO" w:eastAsia="ro-RO" w:bidi="ro-RO"/>
        </w:rPr>
        <w:t>,</w:t>
      </w:r>
      <w:r w:rsidRPr="00575462">
        <w:rPr>
          <w:rFonts w:ascii="Times New Roman" w:hAnsi="Times New Roman" w:cs="Times New Roman"/>
          <w:b/>
          <w:color w:val="000000"/>
          <w:sz w:val="24"/>
          <w:szCs w:val="24"/>
          <w:lang w:val="ro-RO" w:eastAsia="ro-RO" w:bidi="ro-RO"/>
        </w:rPr>
        <w:t xml:space="preserve"> 2022</w:t>
      </w:r>
    </w:p>
    <w:p w:rsidR="00F8264E" w:rsidRPr="00575462" w:rsidRDefault="00F8264E">
      <w:pPr>
        <w:rPr>
          <w:lang w:val="ro-RO"/>
        </w:rPr>
      </w:pPr>
    </w:p>
    <w:p w:rsidR="00455506" w:rsidRPr="00575462" w:rsidRDefault="00455506" w:rsidP="00455506">
      <w:pPr>
        <w:jc w:val="center"/>
        <w:rPr>
          <w:rFonts w:ascii="Times New Roman" w:hAnsi="Times New Roman" w:cs="Times New Roman"/>
          <w:b/>
          <w:sz w:val="24"/>
          <w:szCs w:val="24"/>
          <w:lang w:val="ro-RO"/>
        </w:rPr>
      </w:pPr>
      <w:r w:rsidRPr="00575462">
        <w:rPr>
          <w:rFonts w:ascii="Times New Roman" w:hAnsi="Times New Roman" w:cs="Times New Roman"/>
          <w:b/>
          <w:sz w:val="24"/>
          <w:szCs w:val="24"/>
          <w:lang w:val="ro-RO"/>
        </w:rPr>
        <w:lastRenderedPageBreak/>
        <w:t>CUPRINS:</w:t>
      </w:r>
    </w:p>
    <w:tbl>
      <w:tblPr>
        <w:tblStyle w:val="a7"/>
        <w:tblW w:w="0" w:type="auto"/>
        <w:tblLook w:val="04A0" w:firstRow="1" w:lastRow="0" w:firstColumn="1" w:lastColumn="0" w:noHBand="0" w:noVBand="1"/>
      </w:tblPr>
      <w:tblGrid>
        <w:gridCol w:w="704"/>
        <w:gridCol w:w="7513"/>
        <w:gridCol w:w="1128"/>
      </w:tblGrid>
      <w:tr w:rsidR="00455506" w:rsidRPr="00E54A31" w:rsidTr="00455506">
        <w:tc>
          <w:tcPr>
            <w:tcW w:w="704" w:type="dxa"/>
          </w:tcPr>
          <w:p w:rsidR="00455506" w:rsidRPr="00575462" w:rsidRDefault="00455506" w:rsidP="00455506">
            <w:pPr>
              <w:jc w:val="both"/>
              <w:rPr>
                <w:rFonts w:ascii="Times New Roman" w:hAnsi="Times New Roman" w:cs="Times New Roman"/>
                <w:b/>
                <w:sz w:val="24"/>
                <w:szCs w:val="24"/>
                <w:lang w:val="ro-RO"/>
              </w:rPr>
            </w:pPr>
            <w:r w:rsidRPr="00575462">
              <w:rPr>
                <w:rFonts w:ascii="Times New Roman" w:hAnsi="Times New Roman" w:cs="Times New Roman"/>
                <w:b/>
                <w:sz w:val="24"/>
                <w:szCs w:val="24"/>
                <w:lang w:val="ro-RO"/>
              </w:rPr>
              <w:t>NR. D/O</w:t>
            </w:r>
          </w:p>
        </w:tc>
        <w:tc>
          <w:tcPr>
            <w:tcW w:w="7513" w:type="dxa"/>
          </w:tcPr>
          <w:p w:rsidR="00455506" w:rsidRPr="00575462" w:rsidRDefault="00455506" w:rsidP="00455506">
            <w:pPr>
              <w:jc w:val="both"/>
              <w:rPr>
                <w:rFonts w:ascii="Times New Roman" w:hAnsi="Times New Roman" w:cs="Times New Roman"/>
                <w:b/>
                <w:sz w:val="24"/>
                <w:szCs w:val="24"/>
                <w:lang w:val="ro-RO"/>
              </w:rPr>
            </w:pPr>
            <w:r w:rsidRPr="00575462">
              <w:rPr>
                <w:rFonts w:ascii="Times New Roman" w:hAnsi="Times New Roman" w:cs="Times New Roman"/>
                <w:b/>
                <w:sz w:val="24"/>
                <w:szCs w:val="24"/>
                <w:lang w:val="ro-RO" w:bidi="ro-RO"/>
              </w:rPr>
              <w:t xml:space="preserve">FIŞELE UNITĂŢILOR DE CURS INCLUSE ÎN PLANUL DE ÎNVĂŢĂMÎNT </w:t>
            </w:r>
          </w:p>
        </w:tc>
        <w:tc>
          <w:tcPr>
            <w:tcW w:w="1128" w:type="dxa"/>
          </w:tcPr>
          <w:p w:rsidR="00053AF2" w:rsidRDefault="00053AF2" w:rsidP="00053AF2">
            <w:pPr>
              <w:jc w:val="center"/>
              <w:rPr>
                <w:rFonts w:ascii="Times New Roman" w:hAnsi="Times New Roman" w:cs="Times New Roman"/>
                <w:b/>
                <w:sz w:val="24"/>
                <w:szCs w:val="24"/>
                <w:lang w:val="ro-RO"/>
              </w:rPr>
            </w:pPr>
          </w:p>
          <w:p w:rsidR="00455506" w:rsidRPr="00575462" w:rsidRDefault="00053AF2" w:rsidP="00053AF2">
            <w:pPr>
              <w:jc w:val="center"/>
              <w:rPr>
                <w:rFonts w:ascii="Times New Roman" w:hAnsi="Times New Roman" w:cs="Times New Roman"/>
                <w:b/>
                <w:sz w:val="24"/>
                <w:szCs w:val="24"/>
                <w:lang w:val="ro-RO"/>
              </w:rPr>
            </w:pPr>
            <w:r>
              <w:rPr>
                <w:rFonts w:ascii="Times New Roman" w:hAnsi="Times New Roman" w:cs="Times New Roman"/>
                <w:b/>
                <w:sz w:val="24"/>
                <w:szCs w:val="24"/>
                <w:lang w:val="ro-RO"/>
              </w:rPr>
              <w:t>pag.</w:t>
            </w:r>
          </w:p>
        </w:tc>
      </w:tr>
      <w:tr w:rsidR="00455506" w:rsidRPr="00F42A5D" w:rsidTr="00455506">
        <w:tc>
          <w:tcPr>
            <w:tcW w:w="704" w:type="dxa"/>
          </w:tcPr>
          <w:p w:rsidR="00455506" w:rsidRDefault="00455506"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1</w:t>
            </w:r>
            <w:r w:rsidR="00053AF2">
              <w:rPr>
                <w:rFonts w:ascii="Times New Roman" w:hAnsi="Times New Roman" w:cs="Times New Roman"/>
                <w:sz w:val="24"/>
                <w:szCs w:val="24"/>
                <w:lang w:val="ro-RO"/>
              </w:rPr>
              <w:t>.</w:t>
            </w: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053AF2">
              <w:rPr>
                <w:rFonts w:ascii="Times New Roman" w:hAnsi="Times New Roman" w:cs="Times New Roman"/>
                <w:sz w:val="24"/>
                <w:szCs w:val="24"/>
                <w:lang w:val="ro-RO"/>
              </w:rPr>
              <w:t>.</w:t>
            </w:r>
          </w:p>
        </w:tc>
        <w:tc>
          <w:tcPr>
            <w:tcW w:w="7513" w:type="dxa"/>
          </w:tcPr>
          <w:p w:rsidR="00455506"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Microeconomie concurențială</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Econometrie și statistică</w:t>
            </w:r>
            <w:r w:rsidR="00053AF2">
              <w:rPr>
                <w:rFonts w:ascii="Times New Roman" w:hAnsi="Times New Roman" w:cs="Times New Roman"/>
                <w:sz w:val="24"/>
                <w:szCs w:val="24"/>
                <w:lang w:val="ro-RO"/>
              </w:rPr>
              <w:t xml:space="preserve"> economică</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3</w:t>
            </w:r>
          </w:p>
          <w:p w:rsidR="00E4318C"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4</w:t>
            </w:r>
          </w:p>
        </w:tc>
      </w:tr>
      <w:tr w:rsidR="00455506" w:rsidRPr="00F42A5D" w:rsidTr="00455506">
        <w:tc>
          <w:tcPr>
            <w:tcW w:w="704" w:type="dxa"/>
          </w:tcPr>
          <w:p w:rsidR="00455506"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053AF2">
              <w:rPr>
                <w:rFonts w:ascii="Times New Roman" w:hAnsi="Times New Roman" w:cs="Times New Roman"/>
                <w:sz w:val="24"/>
                <w:szCs w:val="24"/>
                <w:lang w:val="ro-RO"/>
              </w:rPr>
              <w:t>.</w:t>
            </w:r>
          </w:p>
        </w:tc>
        <w:tc>
          <w:tcPr>
            <w:tcW w:w="7513" w:type="dxa"/>
          </w:tcPr>
          <w:p w:rsidR="00455506"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Politici financiare la întreprindere</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5</w:t>
            </w:r>
          </w:p>
        </w:tc>
      </w:tr>
      <w:tr w:rsidR="00455506" w:rsidRPr="00F42A5D" w:rsidTr="00455506">
        <w:tc>
          <w:tcPr>
            <w:tcW w:w="704" w:type="dxa"/>
          </w:tcPr>
          <w:p w:rsidR="00455506"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053AF2">
              <w:rPr>
                <w:rFonts w:ascii="Times New Roman" w:hAnsi="Times New Roman" w:cs="Times New Roman"/>
                <w:sz w:val="24"/>
                <w:szCs w:val="24"/>
                <w:lang w:val="ro-RO"/>
              </w:rPr>
              <w:t>.</w:t>
            </w:r>
          </w:p>
        </w:tc>
        <w:tc>
          <w:tcPr>
            <w:tcW w:w="7513" w:type="dxa"/>
          </w:tcPr>
          <w:p w:rsidR="00455506"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 xml:space="preserve">Fișa unității de curs Activitatea contabilă </w:t>
            </w:r>
            <w:r w:rsidR="00053AF2">
              <w:rPr>
                <w:rFonts w:ascii="Times New Roman" w:hAnsi="Times New Roman" w:cs="Times New Roman"/>
                <w:sz w:val="24"/>
                <w:szCs w:val="24"/>
                <w:lang w:val="ro-RO"/>
              </w:rPr>
              <w:t xml:space="preserve">- </w:t>
            </w:r>
            <w:r w:rsidRPr="00BE3410">
              <w:rPr>
                <w:rFonts w:ascii="Times New Roman" w:hAnsi="Times New Roman" w:cs="Times New Roman"/>
                <w:sz w:val="24"/>
                <w:szCs w:val="24"/>
                <w:lang w:val="ro-RO"/>
              </w:rPr>
              <w:t>evoluția și perspective</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6</w:t>
            </w:r>
          </w:p>
        </w:tc>
      </w:tr>
      <w:tr w:rsidR="00455506" w:rsidRPr="00F42A5D" w:rsidTr="00455506">
        <w:tc>
          <w:tcPr>
            <w:tcW w:w="704" w:type="dxa"/>
          </w:tcPr>
          <w:p w:rsidR="00455506"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053AF2">
              <w:rPr>
                <w:rFonts w:ascii="Times New Roman" w:hAnsi="Times New Roman" w:cs="Times New Roman"/>
                <w:sz w:val="24"/>
                <w:szCs w:val="24"/>
                <w:lang w:val="ro-RO"/>
              </w:rPr>
              <w:t>.</w:t>
            </w:r>
          </w:p>
        </w:tc>
        <w:tc>
          <w:tcPr>
            <w:tcW w:w="7513" w:type="dxa"/>
          </w:tcPr>
          <w:p w:rsidR="00455506" w:rsidRPr="00BE3410" w:rsidRDefault="00FD461E" w:rsidP="000D5B9B">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 xml:space="preserve">Fișa unității de curs Metodologia și etica cercetării </w:t>
            </w:r>
            <w:r w:rsidR="000D5B9B" w:rsidRPr="00BE3410">
              <w:rPr>
                <w:rFonts w:ascii="Times New Roman" w:hAnsi="Times New Roman" w:cs="Times New Roman"/>
                <w:sz w:val="24"/>
                <w:szCs w:val="24"/>
                <w:lang w:val="ro-RO"/>
              </w:rPr>
              <w:t>ș</w:t>
            </w:r>
            <w:r w:rsidRPr="00BE3410">
              <w:rPr>
                <w:rFonts w:ascii="Times New Roman" w:hAnsi="Times New Roman" w:cs="Times New Roman"/>
                <w:sz w:val="24"/>
                <w:szCs w:val="24"/>
                <w:lang w:val="ro-RO"/>
              </w:rPr>
              <w:t>tiințifice economice</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7</w:t>
            </w:r>
          </w:p>
        </w:tc>
      </w:tr>
      <w:tr w:rsidR="00455506" w:rsidRPr="00F42A5D" w:rsidTr="00455506">
        <w:tc>
          <w:tcPr>
            <w:tcW w:w="704" w:type="dxa"/>
          </w:tcPr>
          <w:p w:rsidR="00455506"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053AF2">
              <w:rPr>
                <w:rFonts w:ascii="Times New Roman" w:hAnsi="Times New Roman" w:cs="Times New Roman"/>
                <w:sz w:val="24"/>
                <w:szCs w:val="24"/>
                <w:lang w:val="ro-RO"/>
              </w:rPr>
              <w:t>.</w:t>
            </w: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053AF2">
              <w:rPr>
                <w:rFonts w:ascii="Times New Roman" w:hAnsi="Times New Roman" w:cs="Times New Roman"/>
                <w:sz w:val="24"/>
                <w:szCs w:val="24"/>
                <w:lang w:val="ro-RO"/>
              </w:rPr>
              <w:t>.</w:t>
            </w:r>
          </w:p>
        </w:tc>
        <w:tc>
          <w:tcPr>
            <w:tcW w:w="7513" w:type="dxa"/>
          </w:tcPr>
          <w:p w:rsidR="00455506"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Managementul resurselor umane</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Comportamentul organizațional</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8</w:t>
            </w:r>
          </w:p>
          <w:p w:rsidR="00E4318C"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9</w:t>
            </w:r>
          </w:p>
        </w:tc>
      </w:tr>
      <w:tr w:rsidR="00F54CA0" w:rsidRPr="00F42A5D" w:rsidTr="00455506">
        <w:tc>
          <w:tcPr>
            <w:tcW w:w="704" w:type="dxa"/>
          </w:tcPr>
          <w:p w:rsidR="00F54CA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053AF2">
              <w:rPr>
                <w:rFonts w:ascii="Times New Roman" w:hAnsi="Times New Roman" w:cs="Times New Roman"/>
                <w:sz w:val="24"/>
                <w:szCs w:val="24"/>
                <w:lang w:val="ro-RO"/>
              </w:rPr>
              <w:t>.</w:t>
            </w:r>
          </w:p>
        </w:tc>
        <w:tc>
          <w:tcPr>
            <w:tcW w:w="7513" w:type="dxa"/>
          </w:tcPr>
          <w:p w:rsidR="00F54CA0" w:rsidRPr="00BE3410" w:rsidRDefault="00F54CA0"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Gestiunea fiscală la întreprindere</w:t>
            </w:r>
          </w:p>
        </w:tc>
        <w:tc>
          <w:tcPr>
            <w:tcW w:w="1128" w:type="dxa"/>
          </w:tcPr>
          <w:p w:rsidR="00F54CA0"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10</w:t>
            </w:r>
          </w:p>
        </w:tc>
      </w:tr>
      <w:tr w:rsidR="00455506" w:rsidRPr="00F42A5D" w:rsidTr="00455506">
        <w:tc>
          <w:tcPr>
            <w:tcW w:w="704" w:type="dxa"/>
          </w:tcPr>
          <w:p w:rsidR="00455506"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053AF2">
              <w:rPr>
                <w:rFonts w:ascii="Times New Roman" w:hAnsi="Times New Roman" w:cs="Times New Roman"/>
                <w:sz w:val="24"/>
                <w:szCs w:val="24"/>
                <w:lang w:val="ro-RO"/>
              </w:rPr>
              <w:t>.</w:t>
            </w:r>
          </w:p>
          <w:p w:rsid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053AF2">
              <w:rPr>
                <w:rFonts w:ascii="Times New Roman" w:hAnsi="Times New Roman" w:cs="Times New Roman"/>
                <w:sz w:val="24"/>
                <w:szCs w:val="24"/>
                <w:lang w:val="ro-RO"/>
              </w:rPr>
              <w:t>.</w:t>
            </w: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053AF2">
              <w:rPr>
                <w:rFonts w:ascii="Times New Roman" w:hAnsi="Times New Roman" w:cs="Times New Roman"/>
                <w:sz w:val="24"/>
                <w:szCs w:val="24"/>
                <w:lang w:val="ro-RO"/>
              </w:rPr>
              <w:t>.</w:t>
            </w:r>
          </w:p>
        </w:tc>
        <w:tc>
          <w:tcPr>
            <w:tcW w:w="7513" w:type="dxa"/>
          </w:tcPr>
          <w:p w:rsidR="00455506"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Contabilitatea financiară  avansată</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Contabilitatea managerială avansată</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Standarde internaționale de raportare financiară</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11</w:t>
            </w:r>
          </w:p>
          <w:p w:rsidR="00E4318C"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12</w:t>
            </w:r>
          </w:p>
          <w:p w:rsidR="00E4318C"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13</w:t>
            </w:r>
          </w:p>
        </w:tc>
      </w:tr>
      <w:tr w:rsidR="00455506" w:rsidRPr="00F42A5D" w:rsidTr="00455506">
        <w:tc>
          <w:tcPr>
            <w:tcW w:w="704" w:type="dxa"/>
          </w:tcPr>
          <w:p w:rsidR="00455506"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00053AF2">
              <w:rPr>
                <w:rFonts w:ascii="Times New Roman" w:hAnsi="Times New Roman" w:cs="Times New Roman"/>
                <w:sz w:val="24"/>
                <w:szCs w:val="24"/>
                <w:lang w:val="ro-RO"/>
              </w:rPr>
              <w:t>.</w:t>
            </w: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13</w:t>
            </w:r>
            <w:r w:rsidR="00053AF2">
              <w:rPr>
                <w:rFonts w:ascii="Times New Roman" w:hAnsi="Times New Roman" w:cs="Times New Roman"/>
                <w:sz w:val="24"/>
                <w:szCs w:val="24"/>
                <w:lang w:val="ro-RO"/>
              </w:rPr>
              <w:t>.</w:t>
            </w:r>
          </w:p>
        </w:tc>
        <w:tc>
          <w:tcPr>
            <w:tcW w:w="7513" w:type="dxa"/>
          </w:tcPr>
          <w:p w:rsidR="00455506"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 xml:space="preserve">Fișa unității de curs Gestiunea financiar contabilă </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Diagnosticul financiar aprofundat</w:t>
            </w:r>
          </w:p>
        </w:tc>
        <w:tc>
          <w:tcPr>
            <w:tcW w:w="1128" w:type="dxa"/>
          </w:tcPr>
          <w:p w:rsidR="00455506"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14</w:t>
            </w:r>
          </w:p>
          <w:p w:rsidR="00E4318C"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15</w:t>
            </w:r>
          </w:p>
        </w:tc>
      </w:tr>
      <w:tr w:rsidR="00FD461E" w:rsidRPr="00F42A5D" w:rsidTr="00455506">
        <w:tc>
          <w:tcPr>
            <w:tcW w:w="704" w:type="dxa"/>
          </w:tcPr>
          <w:p w:rsidR="00FD461E"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14</w:t>
            </w:r>
            <w:r w:rsidR="00053AF2">
              <w:rPr>
                <w:rFonts w:ascii="Times New Roman" w:hAnsi="Times New Roman" w:cs="Times New Roman"/>
                <w:sz w:val="24"/>
                <w:szCs w:val="24"/>
                <w:lang w:val="ro-RO"/>
              </w:rPr>
              <w:t>.</w:t>
            </w: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15</w:t>
            </w:r>
            <w:r w:rsidR="00053AF2">
              <w:rPr>
                <w:rFonts w:ascii="Times New Roman" w:hAnsi="Times New Roman" w:cs="Times New Roman"/>
                <w:sz w:val="24"/>
                <w:szCs w:val="24"/>
                <w:lang w:val="ro-RO"/>
              </w:rPr>
              <w:t>.</w:t>
            </w:r>
          </w:p>
        </w:tc>
        <w:tc>
          <w:tcPr>
            <w:tcW w:w="7513" w:type="dxa"/>
          </w:tcPr>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Dreptul muncii</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Drept comercial</w:t>
            </w:r>
          </w:p>
        </w:tc>
        <w:tc>
          <w:tcPr>
            <w:tcW w:w="1128" w:type="dxa"/>
          </w:tcPr>
          <w:p w:rsidR="00FD461E"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16</w:t>
            </w:r>
          </w:p>
          <w:p w:rsidR="00E4318C"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17</w:t>
            </w:r>
          </w:p>
        </w:tc>
      </w:tr>
      <w:tr w:rsidR="00FD461E" w:rsidRPr="00F42A5D" w:rsidTr="00455506">
        <w:tc>
          <w:tcPr>
            <w:tcW w:w="704" w:type="dxa"/>
          </w:tcPr>
          <w:p w:rsidR="00FD461E"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16</w:t>
            </w:r>
            <w:r w:rsidR="00053AF2">
              <w:rPr>
                <w:rFonts w:ascii="Times New Roman" w:hAnsi="Times New Roman" w:cs="Times New Roman"/>
                <w:sz w:val="24"/>
                <w:szCs w:val="24"/>
                <w:lang w:val="ro-RO"/>
              </w:rPr>
              <w:t>.</w:t>
            </w:r>
          </w:p>
        </w:tc>
        <w:tc>
          <w:tcPr>
            <w:tcW w:w="7513" w:type="dxa"/>
          </w:tcPr>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Audit financiar intern și extern</w:t>
            </w:r>
          </w:p>
        </w:tc>
        <w:tc>
          <w:tcPr>
            <w:tcW w:w="1128" w:type="dxa"/>
          </w:tcPr>
          <w:p w:rsidR="00FD461E" w:rsidRPr="00BE3410"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18</w:t>
            </w:r>
          </w:p>
        </w:tc>
      </w:tr>
      <w:tr w:rsidR="00FD461E" w:rsidRPr="00F42A5D" w:rsidTr="00455506">
        <w:tc>
          <w:tcPr>
            <w:tcW w:w="704" w:type="dxa"/>
          </w:tcPr>
          <w:p w:rsidR="00FD461E"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1</w:t>
            </w:r>
            <w:r w:rsidR="00BE3410">
              <w:rPr>
                <w:rFonts w:ascii="Times New Roman" w:hAnsi="Times New Roman" w:cs="Times New Roman"/>
                <w:sz w:val="24"/>
                <w:szCs w:val="24"/>
                <w:lang w:val="ro-RO"/>
              </w:rPr>
              <w:t>7</w:t>
            </w:r>
            <w:r w:rsidR="00053AF2">
              <w:rPr>
                <w:rFonts w:ascii="Times New Roman" w:hAnsi="Times New Roman" w:cs="Times New Roman"/>
                <w:sz w:val="24"/>
                <w:szCs w:val="24"/>
                <w:lang w:val="ro-RO"/>
              </w:rPr>
              <w:t>.</w:t>
            </w:r>
          </w:p>
          <w:p w:rsidR="00BE3410" w:rsidRDefault="00BE3410" w:rsidP="00455506">
            <w:pPr>
              <w:jc w:val="both"/>
              <w:rPr>
                <w:rFonts w:ascii="Times New Roman" w:hAnsi="Times New Roman" w:cs="Times New Roman"/>
                <w:sz w:val="24"/>
                <w:szCs w:val="24"/>
                <w:lang w:val="ro-RO"/>
              </w:rPr>
            </w:pP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18</w:t>
            </w:r>
            <w:r w:rsidR="00053AF2">
              <w:rPr>
                <w:rFonts w:ascii="Times New Roman" w:hAnsi="Times New Roman" w:cs="Times New Roman"/>
                <w:sz w:val="24"/>
                <w:szCs w:val="24"/>
                <w:lang w:val="ro-RO"/>
              </w:rPr>
              <w:t>.</w:t>
            </w:r>
          </w:p>
        </w:tc>
        <w:tc>
          <w:tcPr>
            <w:tcW w:w="7513" w:type="dxa"/>
          </w:tcPr>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Piața Globală a capitalului. Finanțare și acreditare internațională</w:t>
            </w:r>
          </w:p>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Guvernanța financiară corporativă</w:t>
            </w:r>
          </w:p>
        </w:tc>
        <w:tc>
          <w:tcPr>
            <w:tcW w:w="1128" w:type="dxa"/>
          </w:tcPr>
          <w:p w:rsidR="00FD461E" w:rsidRDefault="00E4318C" w:rsidP="00053AF2">
            <w:pPr>
              <w:jc w:val="center"/>
              <w:rPr>
                <w:rFonts w:ascii="Times New Roman" w:hAnsi="Times New Roman" w:cs="Times New Roman"/>
                <w:sz w:val="24"/>
                <w:szCs w:val="24"/>
                <w:lang w:val="ro-RO"/>
              </w:rPr>
            </w:pPr>
            <w:r w:rsidRPr="00BE3410">
              <w:rPr>
                <w:rFonts w:ascii="Times New Roman" w:hAnsi="Times New Roman" w:cs="Times New Roman"/>
                <w:sz w:val="24"/>
                <w:szCs w:val="24"/>
                <w:lang w:val="ro-RO"/>
              </w:rPr>
              <w:t>19</w:t>
            </w:r>
          </w:p>
          <w:p w:rsidR="00053AF2" w:rsidRDefault="00053AF2" w:rsidP="00053AF2">
            <w:pPr>
              <w:jc w:val="center"/>
              <w:rPr>
                <w:rFonts w:ascii="Times New Roman" w:hAnsi="Times New Roman" w:cs="Times New Roman"/>
                <w:sz w:val="24"/>
                <w:szCs w:val="24"/>
                <w:lang w:val="ro-RO"/>
              </w:rPr>
            </w:pPr>
          </w:p>
          <w:p w:rsidR="00053AF2" w:rsidRPr="00BE3410"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r>
      <w:tr w:rsidR="00FD461E" w:rsidRPr="00E54A31" w:rsidTr="00455506">
        <w:tc>
          <w:tcPr>
            <w:tcW w:w="704" w:type="dxa"/>
          </w:tcPr>
          <w:p w:rsidR="00FD461E"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1</w:t>
            </w:r>
            <w:r w:rsidR="00BE3410">
              <w:rPr>
                <w:rFonts w:ascii="Times New Roman" w:hAnsi="Times New Roman" w:cs="Times New Roman"/>
                <w:sz w:val="24"/>
                <w:szCs w:val="24"/>
                <w:lang w:val="ro-RO"/>
              </w:rPr>
              <w:t>9</w:t>
            </w:r>
            <w:r w:rsidR="00053AF2">
              <w:rPr>
                <w:rFonts w:ascii="Times New Roman" w:hAnsi="Times New Roman" w:cs="Times New Roman"/>
                <w:sz w:val="24"/>
                <w:szCs w:val="24"/>
                <w:lang w:val="ro-RO"/>
              </w:rPr>
              <w:t>.</w:t>
            </w:r>
          </w:p>
          <w:p w:rsidR="00BE3410" w:rsidRDefault="00BE3410" w:rsidP="00455506">
            <w:pPr>
              <w:jc w:val="both"/>
              <w:rPr>
                <w:rFonts w:ascii="Times New Roman" w:hAnsi="Times New Roman" w:cs="Times New Roman"/>
                <w:sz w:val="24"/>
                <w:szCs w:val="24"/>
                <w:lang w:val="ro-RO"/>
              </w:rPr>
            </w:pPr>
          </w:p>
          <w:p w:rsidR="00BE3410"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20</w:t>
            </w:r>
            <w:r w:rsidR="00053AF2">
              <w:rPr>
                <w:rFonts w:ascii="Times New Roman" w:hAnsi="Times New Roman" w:cs="Times New Roman"/>
                <w:sz w:val="24"/>
                <w:szCs w:val="24"/>
                <w:lang w:val="ro-RO"/>
              </w:rPr>
              <w:t>.</w:t>
            </w:r>
          </w:p>
        </w:tc>
        <w:tc>
          <w:tcPr>
            <w:tcW w:w="7513" w:type="dxa"/>
          </w:tcPr>
          <w:p w:rsidR="00FD461E" w:rsidRPr="00BE3410" w:rsidRDefault="00FD461E"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 xml:space="preserve">Fișa unității de curs </w:t>
            </w:r>
            <w:r w:rsidR="00F06DF9" w:rsidRPr="00BE3410">
              <w:rPr>
                <w:rFonts w:ascii="Times New Roman" w:hAnsi="Times New Roman" w:cs="Times New Roman"/>
                <w:sz w:val="24"/>
                <w:szCs w:val="24"/>
                <w:lang w:val="ro-RO"/>
              </w:rPr>
              <w:t>Tehnologii  informaționale  în contabilitatea întreprinderii</w:t>
            </w:r>
          </w:p>
          <w:p w:rsidR="00F06DF9" w:rsidRPr="00BE3410" w:rsidRDefault="00F06DF9"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Metode de comunicare informațională</w:t>
            </w:r>
          </w:p>
        </w:tc>
        <w:tc>
          <w:tcPr>
            <w:tcW w:w="1128" w:type="dxa"/>
          </w:tcPr>
          <w:p w:rsidR="00FD461E"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p w:rsidR="00053AF2" w:rsidRDefault="00053AF2" w:rsidP="00053AF2">
            <w:pPr>
              <w:jc w:val="center"/>
              <w:rPr>
                <w:rFonts w:ascii="Times New Roman" w:hAnsi="Times New Roman" w:cs="Times New Roman"/>
                <w:sz w:val="24"/>
                <w:szCs w:val="24"/>
                <w:lang w:val="ro-RO"/>
              </w:rPr>
            </w:pPr>
          </w:p>
          <w:p w:rsidR="00053AF2" w:rsidRPr="00BE3410"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r>
      <w:tr w:rsidR="00F06DF9" w:rsidRPr="00E54A31" w:rsidTr="00455506">
        <w:tc>
          <w:tcPr>
            <w:tcW w:w="704" w:type="dxa"/>
          </w:tcPr>
          <w:p w:rsidR="00F06DF9" w:rsidRPr="00BE3410" w:rsidRDefault="00BE3410" w:rsidP="00455506">
            <w:pPr>
              <w:jc w:val="both"/>
              <w:rPr>
                <w:rFonts w:ascii="Times New Roman" w:hAnsi="Times New Roman" w:cs="Times New Roman"/>
                <w:sz w:val="24"/>
                <w:szCs w:val="24"/>
                <w:lang w:val="ro-RO"/>
              </w:rPr>
            </w:pPr>
            <w:r>
              <w:rPr>
                <w:rFonts w:ascii="Times New Roman" w:hAnsi="Times New Roman" w:cs="Times New Roman"/>
                <w:sz w:val="24"/>
                <w:szCs w:val="24"/>
                <w:lang w:val="ro-RO"/>
              </w:rPr>
              <w:t>21</w:t>
            </w:r>
            <w:r w:rsidR="00053AF2">
              <w:rPr>
                <w:rFonts w:ascii="Times New Roman" w:hAnsi="Times New Roman" w:cs="Times New Roman"/>
                <w:sz w:val="24"/>
                <w:szCs w:val="24"/>
                <w:lang w:val="ro-RO"/>
              </w:rPr>
              <w:t>.</w:t>
            </w:r>
          </w:p>
        </w:tc>
        <w:tc>
          <w:tcPr>
            <w:tcW w:w="7513" w:type="dxa"/>
          </w:tcPr>
          <w:p w:rsidR="00F06DF9" w:rsidRPr="00BE3410" w:rsidRDefault="00F06DF9" w:rsidP="00455506">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Practica de cercetare de master</w:t>
            </w:r>
          </w:p>
        </w:tc>
        <w:tc>
          <w:tcPr>
            <w:tcW w:w="1128" w:type="dxa"/>
          </w:tcPr>
          <w:p w:rsidR="00F06DF9" w:rsidRPr="00BE3410"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r>
      <w:tr w:rsidR="00F06DF9" w:rsidRPr="00877585" w:rsidTr="00455506">
        <w:tc>
          <w:tcPr>
            <w:tcW w:w="704" w:type="dxa"/>
          </w:tcPr>
          <w:p w:rsidR="00F06DF9" w:rsidRPr="00BE3410" w:rsidRDefault="00F06DF9" w:rsidP="00F06DF9">
            <w:pPr>
              <w:jc w:val="both"/>
              <w:rPr>
                <w:rFonts w:ascii="Times New Roman" w:hAnsi="Times New Roman" w:cs="Times New Roman"/>
                <w:sz w:val="24"/>
                <w:szCs w:val="24"/>
                <w:lang w:val="ro-RO"/>
              </w:rPr>
            </w:pPr>
          </w:p>
        </w:tc>
        <w:tc>
          <w:tcPr>
            <w:tcW w:w="7513" w:type="dxa"/>
          </w:tcPr>
          <w:p w:rsidR="00F06DF9" w:rsidRPr="00BE3410" w:rsidRDefault="00F06DF9" w:rsidP="00F06DF9">
            <w:pPr>
              <w:jc w:val="both"/>
              <w:rPr>
                <w:rFonts w:ascii="Times New Roman" w:hAnsi="Times New Roman" w:cs="Times New Roman"/>
                <w:b/>
                <w:sz w:val="24"/>
                <w:szCs w:val="24"/>
                <w:lang w:val="ro-RO"/>
              </w:rPr>
            </w:pPr>
            <w:r w:rsidRPr="00BE3410">
              <w:rPr>
                <w:rFonts w:ascii="Times New Roman" w:hAnsi="Times New Roman" w:cs="Times New Roman"/>
                <w:b/>
                <w:sz w:val="24"/>
                <w:szCs w:val="24"/>
                <w:lang w:val="ro-RO" w:bidi="ro-RO"/>
              </w:rPr>
              <w:t xml:space="preserve">FIŞELE UNITĂŢILOR DE CURS LA LIBERA ALEGERE </w:t>
            </w:r>
          </w:p>
        </w:tc>
        <w:tc>
          <w:tcPr>
            <w:tcW w:w="1128" w:type="dxa"/>
          </w:tcPr>
          <w:p w:rsidR="00F06DF9" w:rsidRPr="00BE3410" w:rsidRDefault="00F06DF9" w:rsidP="00053AF2">
            <w:pPr>
              <w:jc w:val="center"/>
              <w:rPr>
                <w:rFonts w:ascii="Times New Roman" w:hAnsi="Times New Roman" w:cs="Times New Roman"/>
                <w:sz w:val="24"/>
                <w:szCs w:val="24"/>
                <w:lang w:val="ro-RO"/>
              </w:rPr>
            </w:pPr>
          </w:p>
        </w:tc>
      </w:tr>
      <w:tr w:rsidR="00F06DF9" w:rsidRPr="00E54A31" w:rsidTr="00455506">
        <w:tc>
          <w:tcPr>
            <w:tcW w:w="704" w:type="dxa"/>
          </w:tcPr>
          <w:p w:rsidR="00F06DF9" w:rsidRDefault="00BE3410" w:rsidP="00F06DF9">
            <w:pPr>
              <w:jc w:val="both"/>
              <w:rPr>
                <w:rFonts w:ascii="Times New Roman" w:hAnsi="Times New Roman" w:cs="Times New Roman"/>
                <w:sz w:val="24"/>
                <w:szCs w:val="24"/>
                <w:lang w:val="ro-RO"/>
              </w:rPr>
            </w:pPr>
            <w:r>
              <w:rPr>
                <w:rFonts w:ascii="Times New Roman" w:hAnsi="Times New Roman" w:cs="Times New Roman"/>
                <w:sz w:val="24"/>
                <w:szCs w:val="24"/>
                <w:lang w:val="ro-RO"/>
              </w:rPr>
              <w:t>22</w:t>
            </w:r>
            <w:r w:rsidR="00053AF2">
              <w:rPr>
                <w:rFonts w:ascii="Times New Roman" w:hAnsi="Times New Roman" w:cs="Times New Roman"/>
                <w:sz w:val="24"/>
                <w:szCs w:val="24"/>
                <w:lang w:val="ro-RO"/>
              </w:rPr>
              <w:t>.</w:t>
            </w:r>
          </w:p>
          <w:p w:rsidR="00BE3410" w:rsidRPr="00BE3410" w:rsidRDefault="00BE3410" w:rsidP="00F06DF9">
            <w:pPr>
              <w:jc w:val="both"/>
              <w:rPr>
                <w:rFonts w:ascii="Times New Roman" w:hAnsi="Times New Roman" w:cs="Times New Roman"/>
                <w:sz w:val="24"/>
                <w:szCs w:val="24"/>
                <w:lang w:val="ro-RO"/>
              </w:rPr>
            </w:pPr>
            <w:r>
              <w:rPr>
                <w:rFonts w:ascii="Times New Roman" w:hAnsi="Times New Roman" w:cs="Times New Roman"/>
                <w:sz w:val="24"/>
                <w:szCs w:val="24"/>
                <w:lang w:val="ro-RO"/>
              </w:rPr>
              <w:t>23</w:t>
            </w:r>
            <w:r w:rsidR="00053AF2">
              <w:rPr>
                <w:rFonts w:ascii="Times New Roman" w:hAnsi="Times New Roman" w:cs="Times New Roman"/>
                <w:sz w:val="24"/>
                <w:szCs w:val="24"/>
                <w:lang w:val="ro-RO"/>
              </w:rPr>
              <w:t>.</w:t>
            </w:r>
          </w:p>
        </w:tc>
        <w:tc>
          <w:tcPr>
            <w:tcW w:w="7513" w:type="dxa"/>
          </w:tcPr>
          <w:p w:rsidR="00F06DF9" w:rsidRPr="00BE3410" w:rsidRDefault="00F06DF9" w:rsidP="00F06DF9">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Contabilitatea bancară</w:t>
            </w:r>
          </w:p>
          <w:p w:rsidR="00F06DF9" w:rsidRPr="00BE3410" w:rsidRDefault="00F06DF9" w:rsidP="00F06DF9">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Contabilitatea în asigurări</w:t>
            </w:r>
          </w:p>
        </w:tc>
        <w:tc>
          <w:tcPr>
            <w:tcW w:w="1128" w:type="dxa"/>
          </w:tcPr>
          <w:p w:rsidR="00F06DF9"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p w:rsidR="00053AF2" w:rsidRPr="00BE3410"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r>
      <w:tr w:rsidR="00F06DF9" w:rsidRPr="00E54A31" w:rsidTr="00455506">
        <w:tc>
          <w:tcPr>
            <w:tcW w:w="704" w:type="dxa"/>
          </w:tcPr>
          <w:p w:rsidR="00F06DF9" w:rsidRDefault="00BE3410" w:rsidP="00F06DF9">
            <w:pPr>
              <w:jc w:val="both"/>
              <w:rPr>
                <w:rFonts w:ascii="Times New Roman" w:hAnsi="Times New Roman" w:cs="Times New Roman"/>
                <w:sz w:val="24"/>
                <w:szCs w:val="24"/>
                <w:lang w:val="ro-RO"/>
              </w:rPr>
            </w:pPr>
            <w:r>
              <w:rPr>
                <w:rFonts w:ascii="Times New Roman" w:hAnsi="Times New Roman" w:cs="Times New Roman"/>
                <w:sz w:val="24"/>
                <w:szCs w:val="24"/>
                <w:lang w:val="ro-RO"/>
              </w:rPr>
              <w:t>24</w:t>
            </w:r>
            <w:r w:rsidR="00053AF2">
              <w:rPr>
                <w:rFonts w:ascii="Times New Roman" w:hAnsi="Times New Roman" w:cs="Times New Roman"/>
                <w:sz w:val="24"/>
                <w:szCs w:val="24"/>
                <w:lang w:val="ro-RO"/>
              </w:rPr>
              <w:t>.</w:t>
            </w:r>
          </w:p>
          <w:p w:rsidR="00BE3410" w:rsidRPr="00BE3410" w:rsidRDefault="00BE3410" w:rsidP="00F06DF9">
            <w:pPr>
              <w:jc w:val="both"/>
              <w:rPr>
                <w:rFonts w:ascii="Times New Roman" w:hAnsi="Times New Roman" w:cs="Times New Roman"/>
                <w:sz w:val="24"/>
                <w:szCs w:val="24"/>
                <w:lang w:val="ro-RO"/>
              </w:rPr>
            </w:pPr>
            <w:r>
              <w:rPr>
                <w:rFonts w:ascii="Times New Roman" w:hAnsi="Times New Roman" w:cs="Times New Roman"/>
                <w:sz w:val="24"/>
                <w:szCs w:val="24"/>
                <w:lang w:val="ro-RO"/>
              </w:rPr>
              <w:t>25</w:t>
            </w:r>
            <w:r w:rsidR="00053AF2">
              <w:rPr>
                <w:rFonts w:ascii="Times New Roman" w:hAnsi="Times New Roman" w:cs="Times New Roman"/>
                <w:sz w:val="24"/>
                <w:szCs w:val="24"/>
                <w:lang w:val="ro-RO"/>
              </w:rPr>
              <w:t>.</w:t>
            </w:r>
          </w:p>
        </w:tc>
        <w:tc>
          <w:tcPr>
            <w:tcW w:w="7513" w:type="dxa"/>
          </w:tcPr>
          <w:p w:rsidR="00F06DF9" w:rsidRPr="00BE3410" w:rsidRDefault="00F06DF9" w:rsidP="00F06DF9">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Corporații Trans- Naționale</w:t>
            </w:r>
          </w:p>
          <w:p w:rsidR="00F06DF9" w:rsidRPr="00BE3410" w:rsidRDefault="00F06DF9" w:rsidP="00F06DF9">
            <w:pPr>
              <w:jc w:val="both"/>
              <w:rPr>
                <w:rFonts w:ascii="Times New Roman" w:hAnsi="Times New Roman" w:cs="Times New Roman"/>
                <w:sz w:val="24"/>
                <w:szCs w:val="24"/>
                <w:lang w:val="ro-RO"/>
              </w:rPr>
            </w:pPr>
            <w:r w:rsidRPr="00BE3410">
              <w:rPr>
                <w:rFonts w:ascii="Times New Roman" w:hAnsi="Times New Roman" w:cs="Times New Roman"/>
                <w:sz w:val="24"/>
                <w:szCs w:val="24"/>
                <w:lang w:val="ro-RO"/>
              </w:rPr>
              <w:t>Fișa unității de curs Gestiunea portofoliului de valori mobiliare</w:t>
            </w:r>
          </w:p>
        </w:tc>
        <w:tc>
          <w:tcPr>
            <w:tcW w:w="1128" w:type="dxa"/>
          </w:tcPr>
          <w:p w:rsidR="00F06DF9"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p w:rsidR="00053AF2" w:rsidRPr="00BE3410" w:rsidRDefault="00053AF2" w:rsidP="00053AF2">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r>
    </w:tbl>
    <w:p w:rsidR="00455506" w:rsidRPr="00575462" w:rsidRDefault="00455506" w:rsidP="00455506">
      <w:pPr>
        <w:jc w:val="both"/>
        <w:rPr>
          <w:rFonts w:ascii="Times New Roman" w:hAnsi="Times New Roman" w:cs="Times New Roman"/>
          <w:b/>
          <w:sz w:val="24"/>
          <w:szCs w:val="24"/>
          <w:lang w:val="ro-RO"/>
        </w:rPr>
      </w:pPr>
    </w:p>
    <w:p w:rsidR="00455506" w:rsidRPr="00575462" w:rsidRDefault="00455506"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p w:rsidR="00434862" w:rsidRPr="00575462" w:rsidRDefault="00434862" w:rsidP="00455506">
      <w:pPr>
        <w:jc w:val="center"/>
        <w:rPr>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434862" w:rsidRPr="00877585" w:rsidTr="000D5B9B">
        <w:tc>
          <w:tcPr>
            <w:tcW w:w="9918" w:type="dxa"/>
            <w:gridSpan w:val="4"/>
          </w:tcPr>
          <w:p w:rsidR="00434862" w:rsidRPr="00A75B2B" w:rsidRDefault="00434862" w:rsidP="000D5B9B">
            <w:pPr>
              <w:pStyle w:val="3"/>
              <w:rPr>
                <w:b/>
                <w:i/>
                <w:sz w:val="24"/>
                <w:szCs w:val="24"/>
                <w:lang w:val="ro-MD" w:eastAsia="ru-RU"/>
              </w:rPr>
            </w:pPr>
            <w:r w:rsidRPr="00A75B2B">
              <w:rPr>
                <w:b/>
                <w:sz w:val="24"/>
                <w:szCs w:val="24"/>
                <w:lang w:val="ro-MD"/>
              </w:rPr>
              <w:lastRenderedPageBreak/>
              <w:t>Unitatea de curs:</w:t>
            </w:r>
            <w:r w:rsidRPr="00A75B2B">
              <w:rPr>
                <w:sz w:val="24"/>
                <w:szCs w:val="24"/>
                <w:lang w:val="ro-MD"/>
              </w:rPr>
              <w:t xml:space="preserve"> </w:t>
            </w:r>
            <w:r w:rsidR="00F42A5D" w:rsidRPr="00A75B2B">
              <w:rPr>
                <w:b/>
                <w:i/>
                <w:sz w:val="24"/>
                <w:szCs w:val="24"/>
                <w:lang w:val="ro-MD" w:eastAsia="ru-RU"/>
              </w:rPr>
              <w:t>MICROECONOMIE CONCURENȚIALĂ</w:t>
            </w:r>
          </w:p>
        </w:tc>
      </w:tr>
      <w:tr w:rsidR="00434862" w:rsidRPr="00877585" w:rsidTr="000D5B9B">
        <w:tc>
          <w:tcPr>
            <w:tcW w:w="9918" w:type="dxa"/>
            <w:gridSpan w:val="4"/>
          </w:tcPr>
          <w:p w:rsidR="00434862" w:rsidRPr="00A75B2B" w:rsidRDefault="00434862" w:rsidP="000D5B9B">
            <w:pPr>
              <w:pStyle w:val="a8"/>
              <w:rPr>
                <w:rFonts w:ascii="Times New Roman" w:hAnsi="Times New Roman"/>
                <w:sz w:val="24"/>
                <w:szCs w:val="24"/>
                <w:lang w:val="ro-MD"/>
              </w:rPr>
            </w:pPr>
            <w:r w:rsidRPr="00A75B2B">
              <w:rPr>
                <w:rFonts w:ascii="Times New Roman" w:hAnsi="Times New Roman"/>
                <w:b/>
                <w:sz w:val="24"/>
                <w:szCs w:val="24"/>
                <w:lang w:val="ro-MD"/>
              </w:rPr>
              <w:t>Specialitatea</w:t>
            </w:r>
            <w:r w:rsidRPr="00A75B2B">
              <w:rPr>
                <w:rFonts w:ascii="Times New Roman" w:hAnsi="Times New Roman"/>
                <w:sz w:val="24"/>
                <w:szCs w:val="24"/>
                <w:lang w:val="ro-MD"/>
              </w:rPr>
              <w:t xml:space="preserve">: </w:t>
            </w:r>
            <w:r w:rsidRPr="00A75B2B">
              <w:rPr>
                <w:rFonts w:ascii="Times New Roman" w:hAnsi="Times New Roman"/>
                <w:i/>
                <w:sz w:val="24"/>
                <w:szCs w:val="24"/>
                <w:lang w:val="ro-MD"/>
              </w:rPr>
              <w:t xml:space="preserve">Antreprenoriat </w:t>
            </w:r>
            <w:r w:rsidR="0034717A" w:rsidRPr="00A75B2B">
              <w:rPr>
                <w:rFonts w:ascii="Times New Roman" w:hAnsi="Times New Roman"/>
                <w:i/>
                <w:sz w:val="24"/>
                <w:szCs w:val="24"/>
                <w:lang w:val="ro-MD"/>
              </w:rPr>
              <w:t>și</w:t>
            </w:r>
            <w:r w:rsidRPr="00A75B2B">
              <w:rPr>
                <w:rFonts w:ascii="Times New Roman" w:hAnsi="Times New Roman"/>
                <w:i/>
                <w:sz w:val="24"/>
                <w:szCs w:val="24"/>
                <w:lang w:val="ro-MD"/>
              </w:rPr>
              <w:t xml:space="preserve"> Administrarea Afacerii, Gestiunea financiar –contabila a afacerii</w:t>
            </w:r>
          </w:p>
        </w:tc>
      </w:tr>
      <w:tr w:rsidR="00434862" w:rsidRPr="00A75B2B" w:rsidTr="000D5B9B">
        <w:tc>
          <w:tcPr>
            <w:tcW w:w="2392" w:type="dxa"/>
          </w:tcPr>
          <w:p w:rsidR="00434862" w:rsidRPr="00A75B2B" w:rsidRDefault="00434862" w:rsidP="000D5B9B">
            <w:pPr>
              <w:jc w:val="center"/>
              <w:rPr>
                <w:rFonts w:ascii="Times New Roman" w:hAnsi="Times New Roman"/>
                <w:b/>
                <w:lang w:val="ro-MD"/>
              </w:rPr>
            </w:pPr>
            <w:r w:rsidRPr="00A75B2B">
              <w:rPr>
                <w:rFonts w:ascii="Times New Roman" w:hAnsi="Times New Roman"/>
                <w:b/>
                <w:lang w:val="ro-MD"/>
              </w:rPr>
              <w:t>Codul disciplinei:</w:t>
            </w:r>
            <w:r w:rsidRPr="00A75B2B">
              <w:rPr>
                <w:rFonts w:ascii="Times New Roman" w:hAnsi="Times New Roman"/>
                <w:lang w:val="ro-MD"/>
              </w:rPr>
              <w:t xml:space="preserve"> F.01.O.001.1</w:t>
            </w:r>
          </w:p>
          <w:p w:rsidR="00434862" w:rsidRPr="00A75B2B" w:rsidRDefault="00434862" w:rsidP="000D5B9B">
            <w:pPr>
              <w:pStyle w:val="a8"/>
              <w:jc w:val="center"/>
              <w:rPr>
                <w:rFonts w:ascii="Times New Roman" w:hAnsi="Times New Roman"/>
                <w:sz w:val="24"/>
                <w:szCs w:val="24"/>
                <w:lang w:val="ro-MD"/>
              </w:rPr>
            </w:pPr>
          </w:p>
        </w:tc>
        <w:tc>
          <w:tcPr>
            <w:tcW w:w="2393" w:type="dxa"/>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Numărul de credite:</w:t>
            </w:r>
          </w:p>
          <w:p w:rsidR="00434862" w:rsidRPr="00A75B2B" w:rsidRDefault="00434862" w:rsidP="000D5B9B">
            <w:pPr>
              <w:pStyle w:val="a8"/>
              <w:jc w:val="center"/>
              <w:rPr>
                <w:rFonts w:ascii="Times New Roman" w:hAnsi="Times New Roman"/>
                <w:sz w:val="24"/>
                <w:szCs w:val="24"/>
                <w:lang w:val="ro-MD"/>
              </w:rPr>
            </w:pPr>
            <w:r w:rsidRPr="00A75B2B">
              <w:rPr>
                <w:rFonts w:ascii="Times New Roman" w:hAnsi="Times New Roman"/>
                <w:sz w:val="24"/>
                <w:szCs w:val="24"/>
                <w:lang w:val="ro-MD"/>
              </w:rPr>
              <w:t>5</w:t>
            </w:r>
          </w:p>
        </w:tc>
        <w:tc>
          <w:tcPr>
            <w:tcW w:w="2393" w:type="dxa"/>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Semestrul:</w:t>
            </w:r>
          </w:p>
          <w:p w:rsidR="00434862" w:rsidRPr="00A75B2B" w:rsidRDefault="00434862" w:rsidP="000D5B9B">
            <w:pPr>
              <w:pStyle w:val="a8"/>
              <w:jc w:val="center"/>
              <w:rPr>
                <w:rFonts w:ascii="Times New Roman" w:hAnsi="Times New Roman"/>
                <w:sz w:val="24"/>
                <w:szCs w:val="24"/>
                <w:lang w:val="ro-MD"/>
              </w:rPr>
            </w:pPr>
            <w:r w:rsidRPr="00A75B2B">
              <w:rPr>
                <w:rFonts w:ascii="Times New Roman" w:hAnsi="Times New Roman"/>
                <w:sz w:val="24"/>
                <w:szCs w:val="24"/>
                <w:lang w:val="ro-MD"/>
              </w:rPr>
              <w:t>I</w:t>
            </w:r>
          </w:p>
        </w:tc>
        <w:tc>
          <w:tcPr>
            <w:tcW w:w="2740" w:type="dxa"/>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Durata:</w:t>
            </w:r>
          </w:p>
          <w:p w:rsidR="00434862" w:rsidRPr="00A75B2B" w:rsidRDefault="00434862" w:rsidP="000D5B9B">
            <w:pPr>
              <w:pStyle w:val="a8"/>
              <w:jc w:val="center"/>
              <w:rPr>
                <w:rFonts w:ascii="Times New Roman" w:hAnsi="Times New Roman"/>
                <w:sz w:val="24"/>
                <w:szCs w:val="24"/>
                <w:lang w:val="ro-MD"/>
              </w:rPr>
            </w:pPr>
            <w:r w:rsidRPr="00A75B2B">
              <w:rPr>
                <w:rFonts w:ascii="Times New Roman" w:hAnsi="Times New Roman"/>
                <w:sz w:val="24"/>
                <w:szCs w:val="24"/>
                <w:lang w:val="ro-MD"/>
              </w:rPr>
              <w:t>150 ore</w:t>
            </w:r>
          </w:p>
        </w:tc>
      </w:tr>
      <w:tr w:rsidR="00434862" w:rsidRPr="00A75B2B" w:rsidTr="000D5B9B">
        <w:trPr>
          <w:trHeight w:val="315"/>
        </w:trPr>
        <w:tc>
          <w:tcPr>
            <w:tcW w:w="2392" w:type="dxa"/>
            <w:vMerge w:val="restart"/>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 xml:space="preserve">Tipuri de </w:t>
            </w:r>
            <w:r w:rsidR="0034717A" w:rsidRPr="00A75B2B">
              <w:rPr>
                <w:rFonts w:ascii="Times New Roman" w:hAnsi="Times New Roman"/>
                <w:b/>
                <w:sz w:val="24"/>
                <w:szCs w:val="24"/>
                <w:lang w:val="ro-MD"/>
              </w:rPr>
              <w:t>activități</w:t>
            </w:r>
            <w:r w:rsidRPr="00A75B2B">
              <w:rPr>
                <w:rFonts w:ascii="Times New Roman" w:hAnsi="Times New Roman"/>
                <w:b/>
                <w:sz w:val="24"/>
                <w:szCs w:val="24"/>
                <w:lang w:val="ro-MD"/>
              </w:rPr>
              <w:t>:</w:t>
            </w:r>
          </w:p>
          <w:p w:rsidR="00434862" w:rsidRPr="00A75B2B" w:rsidRDefault="00434862" w:rsidP="000D5B9B">
            <w:pPr>
              <w:pStyle w:val="a8"/>
              <w:rPr>
                <w:rFonts w:ascii="Times New Roman" w:hAnsi="Times New Roman"/>
                <w:sz w:val="24"/>
                <w:szCs w:val="24"/>
                <w:lang w:val="ro-MD"/>
              </w:rPr>
            </w:pPr>
            <w:r w:rsidRPr="00A75B2B">
              <w:rPr>
                <w:rFonts w:ascii="Times New Roman" w:hAnsi="Times New Roman"/>
                <w:sz w:val="24"/>
                <w:szCs w:val="24"/>
                <w:lang w:val="ro-MD"/>
              </w:rPr>
              <w:t>Curs: 20</w:t>
            </w:r>
          </w:p>
          <w:p w:rsidR="00434862" w:rsidRPr="00A75B2B" w:rsidRDefault="00434862" w:rsidP="000D5B9B">
            <w:pPr>
              <w:pStyle w:val="a8"/>
              <w:rPr>
                <w:rFonts w:ascii="Times New Roman" w:hAnsi="Times New Roman"/>
                <w:sz w:val="24"/>
                <w:szCs w:val="24"/>
                <w:lang w:val="ro-MD"/>
              </w:rPr>
            </w:pPr>
            <w:r w:rsidRPr="00A75B2B">
              <w:rPr>
                <w:rFonts w:ascii="Times New Roman" w:hAnsi="Times New Roman"/>
                <w:sz w:val="24"/>
                <w:szCs w:val="24"/>
                <w:lang w:val="ro-MD"/>
              </w:rPr>
              <w:t>Seminar: 20</w:t>
            </w:r>
          </w:p>
          <w:p w:rsidR="00434862" w:rsidRPr="00A75B2B" w:rsidRDefault="00434862" w:rsidP="000D5B9B">
            <w:pPr>
              <w:pStyle w:val="a8"/>
              <w:rPr>
                <w:rFonts w:ascii="Times New Roman" w:hAnsi="Times New Roman"/>
                <w:sz w:val="24"/>
                <w:szCs w:val="24"/>
                <w:lang w:val="ro-MD"/>
              </w:rPr>
            </w:pPr>
            <w:r w:rsidRPr="00A75B2B">
              <w:rPr>
                <w:rFonts w:ascii="Times New Roman" w:hAnsi="Times New Roman"/>
                <w:sz w:val="24"/>
                <w:szCs w:val="24"/>
                <w:lang w:val="ro-MD"/>
              </w:rPr>
              <w:t>Laborator: -</w:t>
            </w:r>
          </w:p>
        </w:tc>
        <w:tc>
          <w:tcPr>
            <w:tcW w:w="4786" w:type="dxa"/>
            <w:gridSpan w:val="2"/>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Numărul de ore</w:t>
            </w:r>
          </w:p>
        </w:tc>
        <w:tc>
          <w:tcPr>
            <w:tcW w:w="2740" w:type="dxa"/>
            <w:vMerge w:val="restart"/>
          </w:tcPr>
          <w:p w:rsidR="00434862" w:rsidRPr="00A75B2B" w:rsidRDefault="00434862" w:rsidP="000D5B9B">
            <w:pPr>
              <w:pStyle w:val="a8"/>
              <w:rPr>
                <w:rFonts w:ascii="Times New Roman" w:hAnsi="Times New Roman"/>
                <w:b/>
                <w:sz w:val="24"/>
                <w:szCs w:val="24"/>
                <w:lang w:val="ro-MD"/>
              </w:rPr>
            </w:pPr>
            <w:r w:rsidRPr="00A75B2B">
              <w:rPr>
                <w:rFonts w:ascii="Times New Roman" w:hAnsi="Times New Roman"/>
                <w:b/>
                <w:sz w:val="24"/>
                <w:szCs w:val="24"/>
                <w:lang w:val="ro-MD"/>
              </w:rPr>
              <w:t xml:space="preserve">Numărul de </w:t>
            </w:r>
            <w:r w:rsidR="0034717A" w:rsidRPr="00A75B2B">
              <w:rPr>
                <w:rFonts w:ascii="Times New Roman" w:hAnsi="Times New Roman"/>
                <w:b/>
                <w:sz w:val="24"/>
                <w:szCs w:val="24"/>
                <w:lang w:val="ro-MD"/>
              </w:rPr>
              <w:t>studenți</w:t>
            </w:r>
            <w:r w:rsidRPr="00A75B2B">
              <w:rPr>
                <w:rFonts w:ascii="Times New Roman" w:hAnsi="Times New Roman"/>
                <w:b/>
                <w:sz w:val="24"/>
                <w:szCs w:val="24"/>
                <w:lang w:val="ro-MD"/>
              </w:rPr>
              <w:t>:</w:t>
            </w:r>
          </w:p>
          <w:p w:rsidR="00434862" w:rsidRPr="00A75B2B" w:rsidRDefault="00434862" w:rsidP="000D5B9B">
            <w:pPr>
              <w:pStyle w:val="a8"/>
              <w:jc w:val="center"/>
              <w:rPr>
                <w:rFonts w:ascii="Times New Roman" w:hAnsi="Times New Roman"/>
                <w:sz w:val="24"/>
                <w:szCs w:val="24"/>
                <w:lang w:val="ro-MD"/>
              </w:rPr>
            </w:pPr>
          </w:p>
        </w:tc>
      </w:tr>
      <w:tr w:rsidR="00434862" w:rsidRPr="00A75B2B" w:rsidTr="000D5B9B">
        <w:trPr>
          <w:trHeight w:val="780"/>
        </w:trPr>
        <w:tc>
          <w:tcPr>
            <w:tcW w:w="2392" w:type="dxa"/>
            <w:vMerge/>
          </w:tcPr>
          <w:p w:rsidR="00434862" w:rsidRPr="00A75B2B" w:rsidRDefault="00434862" w:rsidP="000D5B9B">
            <w:pPr>
              <w:pStyle w:val="a8"/>
              <w:rPr>
                <w:rFonts w:ascii="Times New Roman" w:hAnsi="Times New Roman"/>
                <w:sz w:val="24"/>
                <w:szCs w:val="24"/>
                <w:lang w:val="ro-MD"/>
              </w:rPr>
            </w:pPr>
          </w:p>
        </w:tc>
        <w:tc>
          <w:tcPr>
            <w:tcW w:w="2393" w:type="dxa"/>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Contact direct</w:t>
            </w:r>
          </w:p>
          <w:p w:rsidR="00434862" w:rsidRPr="00A75B2B" w:rsidRDefault="00434862" w:rsidP="000D5B9B">
            <w:pPr>
              <w:pStyle w:val="a8"/>
              <w:jc w:val="center"/>
              <w:rPr>
                <w:rFonts w:ascii="Times New Roman" w:hAnsi="Times New Roman"/>
                <w:sz w:val="24"/>
                <w:szCs w:val="24"/>
                <w:lang w:val="ro-MD"/>
              </w:rPr>
            </w:pPr>
            <w:r w:rsidRPr="00A75B2B">
              <w:rPr>
                <w:rFonts w:ascii="Times New Roman" w:hAnsi="Times New Roman"/>
                <w:sz w:val="24"/>
                <w:szCs w:val="24"/>
                <w:lang w:val="ro-MD"/>
              </w:rPr>
              <w:t>40</w:t>
            </w:r>
          </w:p>
        </w:tc>
        <w:tc>
          <w:tcPr>
            <w:tcW w:w="2393" w:type="dxa"/>
          </w:tcPr>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Contact indirect /</w:t>
            </w:r>
          </w:p>
          <w:p w:rsidR="00434862" w:rsidRPr="00A75B2B" w:rsidRDefault="00434862" w:rsidP="000D5B9B">
            <w:pPr>
              <w:pStyle w:val="a8"/>
              <w:jc w:val="center"/>
              <w:rPr>
                <w:rFonts w:ascii="Times New Roman" w:hAnsi="Times New Roman"/>
                <w:b/>
                <w:sz w:val="24"/>
                <w:szCs w:val="24"/>
                <w:lang w:val="ro-MD"/>
              </w:rPr>
            </w:pPr>
            <w:r w:rsidRPr="00A75B2B">
              <w:rPr>
                <w:rFonts w:ascii="Times New Roman" w:hAnsi="Times New Roman"/>
                <w:b/>
                <w:sz w:val="24"/>
                <w:szCs w:val="24"/>
                <w:lang w:val="ro-MD"/>
              </w:rPr>
              <w:t>Studiu individual</w:t>
            </w:r>
          </w:p>
          <w:p w:rsidR="00434862" w:rsidRPr="00A75B2B" w:rsidRDefault="00434862" w:rsidP="000D5B9B">
            <w:pPr>
              <w:pStyle w:val="a8"/>
              <w:jc w:val="center"/>
              <w:rPr>
                <w:rFonts w:ascii="Times New Roman" w:hAnsi="Times New Roman"/>
                <w:sz w:val="24"/>
                <w:szCs w:val="24"/>
                <w:lang w:val="ro-MD"/>
              </w:rPr>
            </w:pPr>
            <w:r w:rsidRPr="00A75B2B">
              <w:rPr>
                <w:rFonts w:ascii="Times New Roman" w:hAnsi="Times New Roman"/>
                <w:sz w:val="24"/>
                <w:szCs w:val="24"/>
                <w:lang w:val="ro-MD"/>
              </w:rPr>
              <w:t>110</w:t>
            </w:r>
          </w:p>
        </w:tc>
        <w:tc>
          <w:tcPr>
            <w:tcW w:w="2740" w:type="dxa"/>
            <w:vMerge/>
          </w:tcPr>
          <w:p w:rsidR="00434862" w:rsidRPr="00A75B2B" w:rsidRDefault="00434862" w:rsidP="000D5B9B">
            <w:pPr>
              <w:pStyle w:val="a8"/>
              <w:rPr>
                <w:rFonts w:ascii="Times New Roman" w:hAnsi="Times New Roman"/>
                <w:sz w:val="24"/>
                <w:szCs w:val="24"/>
                <w:lang w:val="ro-MD"/>
              </w:rPr>
            </w:pPr>
          </w:p>
        </w:tc>
      </w:tr>
      <w:tr w:rsidR="00434862" w:rsidRPr="00877585" w:rsidTr="000D5B9B">
        <w:tc>
          <w:tcPr>
            <w:tcW w:w="9918" w:type="dxa"/>
            <w:gridSpan w:val="4"/>
          </w:tcPr>
          <w:p w:rsidR="00434862" w:rsidRPr="00A75B2B" w:rsidRDefault="00A75B2B" w:rsidP="000D5B9B">
            <w:pPr>
              <w:pStyle w:val="a8"/>
              <w:rPr>
                <w:rFonts w:ascii="Times New Roman" w:hAnsi="Times New Roman"/>
                <w:sz w:val="24"/>
                <w:szCs w:val="24"/>
                <w:lang w:val="ro-MD"/>
              </w:rPr>
            </w:pPr>
            <w:r w:rsidRPr="00A75B2B">
              <w:rPr>
                <w:rFonts w:ascii="Times New Roman" w:hAnsi="Times New Roman"/>
                <w:b/>
                <w:sz w:val="24"/>
                <w:szCs w:val="24"/>
                <w:lang w:val="ro-MD"/>
              </w:rPr>
              <w:t>Precondiții</w:t>
            </w:r>
            <w:r w:rsidR="00434862" w:rsidRPr="00A75B2B">
              <w:rPr>
                <w:rFonts w:ascii="Times New Roman" w:hAnsi="Times New Roman"/>
                <w:b/>
                <w:sz w:val="24"/>
                <w:szCs w:val="24"/>
                <w:lang w:val="ro-MD"/>
              </w:rPr>
              <w:t>:</w:t>
            </w:r>
            <w:r w:rsidR="00434862" w:rsidRPr="00A75B2B">
              <w:rPr>
                <w:rFonts w:ascii="Times New Roman" w:hAnsi="Times New Roman"/>
                <w:sz w:val="24"/>
                <w:szCs w:val="24"/>
                <w:lang w:val="ro-MD"/>
              </w:rPr>
              <w:t xml:space="preserve"> </w:t>
            </w:r>
            <w:r w:rsidR="0034717A" w:rsidRPr="00A75B2B">
              <w:rPr>
                <w:rFonts w:ascii="Times New Roman" w:hAnsi="Times New Roman"/>
                <w:sz w:val="24"/>
                <w:szCs w:val="24"/>
                <w:lang w:val="ro-MD"/>
              </w:rPr>
              <w:t>Cunoștințele</w:t>
            </w:r>
            <w:r w:rsidR="00434862" w:rsidRPr="00A75B2B">
              <w:rPr>
                <w:rFonts w:ascii="Times New Roman" w:hAnsi="Times New Roman"/>
                <w:sz w:val="24"/>
                <w:szCs w:val="24"/>
                <w:lang w:val="ro-MD"/>
              </w:rPr>
              <w:t xml:space="preserve"> minime necesare pentru studierea acestui curs este teoria economică</w:t>
            </w:r>
          </w:p>
        </w:tc>
      </w:tr>
      <w:tr w:rsidR="00434862" w:rsidRPr="00877585" w:rsidTr="000D5B9B">
        <w:tc>
          <w:tcPr>
            <w:tcW w:w="9918" w:type="dxa"/>
            <w:gridSpan w:val="4"/>
          </w:tcPr>
          <w:p w:rsidR="00434862" w:rsidRPr="00A75B2B" w:rsidRDefault="00A75B2B" w:rsidP="000D5B9B">
            <w:pPr>
              <w:jc w:val="both"/>
              <w:rPr>
                <w:rFonts w:ascii="Times New Roman" w:hAnsi="Times New Roman"/>
                <w:sz w:val="24"/>
                <w:szCs w:val="24"/>
                <w:lang w:val="ro-MD"/>
              </w:rPr>
            </w:pPr>
            <w:r w:rsidRPr="00A75B2B">
              <w:rPr>
                <w:rFonts w:ascii="Times New Roman" w:hAnsi="Times New Roman"/>
                <w:b/>
                <w:sz w:val="24"/>
                <w:szCs w:val="24"/>
                <w:lang w:val="ro-MD"/>
              </w:rPr>
              <w:t>Finalitățile</w:t>
            </w:r>
            <w:r w:rsidR="00434862" w:rsidRPr="00A75B2B">
              <w:rPr>
                <w:rFonts w:ascii="Times New Roman" w:hAnsi="Times New Roman"/>
                <w:b/>
                <w:sz w:val="24"/>
                <w:szCs w:val="24"/>
                <w:lang w:val="ro-MD"/>
              </w:rPr>
              <w:t xml:space="preserve"> cursului:</w:t>
            </w:r>
            <w:r w:rsidR="00434862" w:rsidRPr="00A75B2B">
              <w:rPr>
                <w:rFonts w:ascii="Times New Roman" w:hAnsi="Times New Roman"/>
                <w:sz w:val="24"/>
                <w:szCs w:val="24"/>
                <w:lang w:val="ro-MD"/>
              </w:rPr>
              <w:t xml:space="preserve"> Demonstrarea competenţei distinctive a viitorului economist; Cunoaşterea strategiilor concurenţiale şi relaţionale; Formarea abilităţilor de gîndire creative în scopul modelării proceselor economice; Dezvoltarea aptitudinilor privind gestionarea problemelor financiare; Să fie promotor al schimbării într-un mediu complex; Să evalueze şi să îmbunătăţească performanţa strategică a echipelor; Să comunice eficient </w:t>
            </w:r>
            <w:r w:rsidR="0034717A" w:rsidRPr="00A75B2B">
              <w:rPr>
                <w:rFonts w:ascii="Times New Roman" w:hAnsi="Times New Roman"/>
                <w:sz w:val="24"/>
                <w:szCs w:val="24"/>
                <w:lang w:val="ro-MD"/>
              </w:rPr>
              <w:t>utilizând</w:t>
            </w:r>
            <w:r w:rsidR="00434862" w:rsidRPr="00A75B2B">
              <w:rPr>
                <w:rFonts w:ascii="Times New Roman" w:hAnsi="Times New Roman"/>
                <w:sz w:val="24"/>
                <w:szCs w:val="24"/>
                <w:lang w:val="ro-MD"/>
              </w:rPr>
              <w:t xml:space="preserve"> şi tehnologiile informaţionale; Să integreze cunoştinţe şi propună soluţii, stabilite prin cercetare, la diverse probleme din mediul profesional; Să proiecteze şi planifice afacerile în funcţie de priorităţi (de a elabora strategii, obiective, de a anticipa activitatea şi rezultatele); Să răspundă problematicilor sociale, ştiinţifice şi etice care apar în muncă şi studiu</w:t>
            </w:r>
          </w:p>
        </w:tc>
      </w:tr>
      <w:tr w:rsidR="00434862" w:rsidRPr="00877585" w:rsidTr="000D5B9B">
        <w:tc>
          <w:tcPr>
            <w:tcW w:w="9918" w:type="dxa"/>
            <w:gridSpan w:val="4"/>
          </w:tcPr>
          <w:p w:rsidR="00434862" w:rsidRPr="00A75B2B" w:rsidRDefault="00A75B2B" w:rsidP="0034717A">
            <w:pPr>
              <w:spacing w:after="0"/>
              <w:jc w:val="both"/>
              <w:rPr>
                <w:rFonts w:ascii="Times New Roman" w:hAnsi="Times New Roman"/>
                <w:iCs/>
                <w:sz w:val="24"/>
                <w:szCs w:val="24"/>
                <w:lang w:val="ro-MD"/>
              </w:rPr>
            </w:pPr>
            <w:r w:rsidRPr="00A75B2B">
              <w:rPr>
                <w:rFonts w:ascii="Times New Roman" w:hAnsi="Times New Roman"/>
                <w:b/>
                <w:sz w:val="24"/>
                <w:szCs w:val="24"/>
                <w:lang w:val="ro-MD"/>
              </w:rPr>
              <w:t>Conținut</w:t>
            </w:r>
            <w:r w:rsidR="00434862" w:rsidRPr="00A75B2B">
              <w:rPr>
                <w:rFonts w:ascii="Times New Roman" w:hAnsi="Times New Roman"/>
                <w:sz w:val="24"/>
                <w:szCs w:val="24"/>
                <w:lang w:val="ro-MD"/>
              </w:rPr>
              <w:t xml:space="preserve">: </w:t>
            </w:r>
          </w:p>
          <w:p w:rsidR="00434862" w:rsidRPr="00A75B2B" w:rsidRDefault="00434862" w:rsidP="0034717A">
            <w:pPr>
              <w:spacing w:after="0"/>
              <w:jc w:val="both"/>
              <w:rPr>
                <w:rFonts w:ascii="Times New Roman" w:hAnsi="Times New Roman"/>
                <w:sz w:val="24"/>
                <w:szCs w:val="24"/>
                <w:lang w:val="ro-MD"/>
              </w:rPr>
            </w:pPr>
            <w:r w:rsidRPr="00A75B2B">
              <w:rPr>
                <w:rFonts w:ascii="Times New Roman" w:hAnsi="Times New Roman"/>
                <w:bCs/>
                <w:sz w:val="24"/>
                <w:szCs w:val="24"/>
                <w:lang w:val="ro-MD"/>
              </w:rPr>
              <w:t xml:space="preserve">Formarea cererii pe piaţă -elemente de teoria consumatorului. </w:t>
            </w:r>
            <w:r w:rsidRPr="00A75B2B">
              <w:rPr>
                <w:rFonts w:ascii="Times New Roman" w:hAnsi="Times New Roman"/>
                <w:sz w:val="24"/>
                <w:szCs w:val="24"/>
                <w:lang w:val="ro-MD"/>
              </w:rPr>
              <w:t xml:space="preserve">Elemente de teoria producătorului. </w:t>
            </w:r>
            <w:r w:rsidRPr="00A75B2B">
              <w:rPr>
                <w:rFonts w:ascii="Times New Roman" w:hAnsi="Times New Roman"/>
                <w:bCs/>
                <w:noProof/>
                <w:sz w:val="24"/>
                <w:szCs w:val="24"/>
                <w:lang w:val="ro-MD"/>
              </w:rPr>
              <w:t xml:space="preserve">Cererea şi oferta. Echilibrul microeconomic. Piaţa şi mecanismele ei de funcţionare. Tipologia pieţelor. Concurenţa economică. Strategii concurenţiale. </w:t>
            </w:r>
            <w:r w:rsidRPr="00A75B2B">
              <w:rPr>
                <w:rFonts w:ascii="Times New Roman" w:hAnsi="Times New Roman"/>
                <w:bCs/>
                <w:sz w:val="24"/>
                <w:szCs w:val="24"/>
                <w:lang w:val="ro-MD"/>
              </w:rPr>
              <w:t xml:space="preserve">Monopolul. Monopsonul. Concurenţa monopolistă. Oligopolul. Strategii concureţiale – oligopolul omogen; oligopolul diferenţiat. Politici concurenţiale şi legislaţii anti-trust. </w:t>
            </w:r>
            <w:r w:rsidRPr="00A75B2B">
              <w:rPr>
                <w:rFonts w:ascii="Times New Roman" w:hAnsi="Times New Roman"/>
                <w:sz w:val="24"/>
                <w:szCs w:val="24"/>
                <w:lang w:val="ro-MD"/>
              </w:rPr>
              <w:t>Instituţii cu atribuţii în domeniul protecţiei concurenţei.</w:t>
            </w:r>
          </w:p>
        </w:tc>
      </w:tr>
      <w:tr w:rsidR="00434862" w:rsidRPr="00877585" w:rsidTr="000D5B9B">
        <w:tc>
          <w:tcPr>
            <w:tcW w:w="9918" w:type="dxa"/>
            <w:gridSpan w:val="4"/>
          </w:tcPr>
          <w:p w:rsidR="00434862" w:rsidRPr="00A75B2B" w:rsidRDefault="00434862" w:rsidP="000D5B9B">
            <w:pPr>
              <w:pStyle w:val="a8"/>
              <w:jc w:val="both"/>
              <w:rPr>
                <w:rFonts w:ascii="Times New Roman" w:hAnsi="Times New Roman"/>
                <w:sz w:val="24"/>
                <w:szCs w:val="24"/>
                <w:lang w:val="ro-MD"/>
              </w:rPr>
            </w:pPr>
            <w:r w:rsidRPr="00A75B2B">
              <w:rPr>
                <w:rFonts w:ascii="Times New Roman" w:hAnsi="Times New Roman"/>
                <w:b/>
                <w:sz w:val="24"/>
                <w:szCs w:val="24"/>
                <w:lang w:val="ro-MD"/>
              </w:rPr>
              <w:t xml:space="preserve">Metode de predare şi </w:t>
            </w:r>
            <w:r w:rsidR="00A75B2B" w:rsidRPr="00A75B2B">
              <w:rPr>
                <w:rFonts w:ascii="Times New Roman" w:hAnsi="Times New Roman"/>
                <w:b/>
                <w:sz w:val="24"/>
                <w:szCs w:val="24"/>
                <w:lang w:val="ro-MD"/>
              </w:rPr>
              <w:t>învățare</w:t>
            </w:r>
            <w:r w:rsidRPr="00A75B2B">
              <w:rPr>
                <w:rFonts w:ascii="Times New Roman" w:hAnsi="Times New Roman"/>
                <w:b/>
                <w:sz w:val="24"/>
                <w:szCs w:val="24"/>
                <w:lang w:val="ro-MD"/>
              </w:rPr>
              <w:t>:</w:t>
            </w:r>
            <w:r w:rsidRPr="00A75B2B">
              <w:rPr>
                <w:rFonts w:ascii="Times New Roman" w:hAnsi="Times New Roman"/>
                <w:sz w:val="24"/>
                <w:szCs w:val="24"/>
                <w:lang w:val="ro-MD"/>
              </w:rPr>
              <w:t xml:space="preserve"> Conversația; Dezbaterea; </w:t>
            </w:r>
            <w:r w:rsidRPr="00A75B2B">
              <w:rPr>
                <w:rFonts w:ascii="Times New Roman" w:eastAsia="TimesNewRomanPSMT" w:hAnsi="Times New Roman"/>
                <w:sz w:val="24"/>
                <w:szCs w:val="24"/>
                <w:lang w:val="ro-MD"/>
              </w:rPr>
              <w:t xml:space="preserve">Brainstorming-ul; Metoda „ciorchinelui”; „Metoda piramidei; Studiul de caz, </w:t>
            </w:r>
            <w:r w:rsidRPr="00A75B2B">
              <w:rPr>
                <w:rFonts w:ascii="Times New Roman" w:hAnsi="Times New Roman"/>
                <w:sz w:val="24"/>
                <w:szCs w:val="24"/>
                <w:lang w:val="ro-MD"/>
              </w:rPr>
              <w:t>Testul, Portofoliul, Referatul, Documentarea științifică.</w:t>
            </w:r>
          </w:p>
        </w:tc>
      </w:tr>
      <w:tr w:rsidR="00434862" w:rsidRPr="00877585" w:rsidTr="000D5B9B">
        <w:tc>
          <w:tcPr>
            <w:tcW w:w="9918" w:type="dxa"/>
            <w:gridSpan w:val="4"/>
          </w:tcPr>
          <w:p w:rsidR="00434862" w:rsidRPr="00A75B2B" w:rsidRDefault="0034717A" w:rsidP="000D5B9B">
            <w:pPr>
              <w:pStyle w:val="a8"/>
              <w:rPr>
                <w:rFonts w:ascii="Times New Roman" w:hAnsi="Times New Roman"/>
                <w:b/>
                <w:sz w:val="24"/>
                <w:szCs w:val="24"/>
                <w:lang w:val="ro-MD"/>
              </w:rPr>
            </w:pPr>
            <w:r w:rsidRPr="00A75B2B">
              <w:rPr>
                <w:rFonts w:ascii="Times New Roman" w:hAnsi="Times New Roman"/>
                <w:b/>
                <w:sz w:val="24"/>
                <w:szCs w:val="24"/>
                <w:lang w:val="ro-MD"/>
              </w:rPr>
              <w:t>Modalități</w:t>
            </w:r>
            <w:r w:rsidR="00434862" w:rsidRPr="00A75B2B">
              <w:rPr>
                <w:rFonts w:ascii="Times New Roman" w:hAnsi="Times New Roman"/>
                <w:b/>
                <w:sz w:val="24"/>
                <w:szCs w:val="24"/>
                <w:lang w:val="ro-MD"/>
              </w:rPr>
              <w:t xml:space="preserve"> de evaluare:</w:t>
            </w:r>
            <w:r w:rsidR="00434862" w:rsidRPr="00A75B2B">
              <w:rPr>
                <w:rFonts w:ascii="Times New Roman" w:hAnsi="Times New Roman"/>
                <w:b/>
                <w:sz w:val="24"/>
                <w:szCs w:val="24"/>
                <w:lang w:val="ro-MD"/>
              </w:rPr>
              <w:tab/>
            </w:r>
          </w:p>
          <w:p w:rsidR="00434862" w:rsidRPr="00A75B2B" w:rsidRDefault="00434862" w:rsidP="000D5B9B">
            <w:pPr>
              <w:pStyle w:val="a8"/>
              <w:rPr>
                <w:rFonts w:ascii="Times New Roman" w:hAnsi="Times New Roman"/>
                <w:sz w:val="24"/>
                <w:szCs w:val="24"/>
                <w:lang w:val="ro-MD"/>
              </w:rPr>
            </w:pPr>
            <w:r w:rsidRPr="00A75B2B">
              <w:rPr>
                <w:rFonts w:ascii="Times New Roman" w:hAnsi="Times New Roman"/>
                <w:i/>
                <w:sz w:val="24"/>
                <w:szCs w:val="24"/>
                <w:lang w:val="ro-MD"/>
              </w:rPr>
              <w:t>Evaluare orală:</w:t>
            </w:r>
            <w:r w:rsidRPr="00A75B2B">
              <w:rPr>
                <w:rFonts w:ascii="Times New Roman" w:hAnsi="Times New Roman"/>
                <w:sz w:val="24"/>
                <w:szCs w:val="24"/>
                <w:lang w:val="ro-MD"/>
              </w:rPr>
              <w:t xml:space="preserve"> conversație, expunere, dialog, autoevaluare;</w:t>
            </w:r>
          </w:p>
          <w:p w:rsidR="00434862" w:rsidRPr="00A75B2B" w:rsidRDefault="00434862" w:rsidP="000D5B9B">
            <w:pPr>
              <w:pStyle w:val="a8"/>
              <w:rPr>
                <w:rFonts w:ascii="Times New Roman" w:hAnsi="Times New Roman"/>
                <w:sz w:val="24"/>
                <w:szCs w:val="24"/>
                <w:lang w:val="ro-MD"/>
              </w:rPr>
            </w:pPr>
            <w:r w:rsidRPr="00A75B2B">
              <w:rPr>
                <w:rFonts w:ascii="Times New Roman" w:hAnsi="Times New Roman"/>
                <w:i/>
                <w:sz w:val="24"/>
                <w:szCs w:val="24"/>
                <w:lang w:val="ro-MD"/>
              </w:rPr>
              <w:t>Evaluare formativă/scrisă</w:t>
            </w:r>
            <w:r w:rsidRPr="00A75B2B">
              <w:rPr>
                <w:rFonts w:ascii="Times New Roman" w:hAnsi="Times New Roman"/>
                <w:sz w:val="24"/>
                <w:szCs w:val="24"/>
                <w:lang w:val="ro-MD"/>
              </w:rPr>
              <w:t xml:space="preserve">: teste, proiecte, eseuri, portofoliul electronic. </w:t>
            </w:r>
          </w:p>
          <w:p w:rsidR="00434862" w:rsidRPr="00A75B2B" w:rsidRDefault="00434862" w:rsidP="000D5B9B">
            <w:pPr>
              <w:pStyle w:val="a8"/>
              <w:rPr>
                <w:rFonts w:ascii="Times New Roman" w:hAnsi="Times New Roman"/>
                <w:sz w:val="24"/>
                <w:szCs w:val="24"/>
                <w:lang w:val="ro-MD"/>
              </w:rPr>
            </w:pPr>
            <w:r w:rsidRPr="00A75B2B">
              <w:rPr>
                <w:rFonts w:ascii="Times New Roman" w:hAnsi="Times New Roman"/>
                <w:i/>
                <w:sz w:val="24"/>
                <w:szCs w:val="24"/>
                <w:lang w:val="ro-MD"/>
              </w:rPr>
              <w:t>Evaluarea finală</w:t>
            </w:r>
            <w:r w:rsidRPr="00A75B2B">
              <w:rPr>
                <w:rFonts w:ascii="Times New Roman" w:hAnsi="Times New Roman"/>
                <w:sz w:val="24"/>
                <w:szCs w:val="24"/>
                <w:lang w:val="ro-MD"/>
              </w:rPr>
              <w:t>: examenul în formă scrisă/on-line. Instrumentariul de evaluare: testele/ testele on-line</w:t>
            </w:r>
          </w:p>
        </w:tc>
      </w:tr>
      <w:tr w:rsidR="00434862" w:rsidRPr="00A75B2B" w:rsidTr="000D5B9B">
        <w:tc>
          <w:tcPr>
            <w:tcW w:w="9918" w:type="dxa"/>
            <w:gridSpan w:val="4"/>
          </w:tcPr>
          <w:p w:rsidR="00434862" w:rsidRPr="00A75B2B" w:rsidRDefault="0034717A" w:rsidP="000D5B9B">
            <w:pPr>
              <w:pStyle w:val="a8"/>
              <w:jc w:val="both"/>
              <w:rPr>
                <w:rFonts w:ascii="Times New Roman" w:hAnsi="Times New Roman"/>
                <w:sz w:val="24"/>
                <w:szCs w:val="24"/>
                <w:lang w:val="ro-MD"/>
              </w:rPr>
            </w:pPr>
            <w:r w:rsidRPr="00A75B2B">
              <w:rPr>
                <w:rFonts w:ascii="Times New Roman" w:hAnsi="Times New Roman"/>
                <w:b/>
                <w:sz w:val="24"/>
                <w:szCs w:val="24"/>
                <w:lang w:val="ro-MD"/>
              </w:rPr>
              <w:t>Condiții</w:t>
            </w:r>
            <w:r w:rsidR="00434862" w:rsidRPr="00A75B2B">
              <w:rPr>
                <w:rFonts w:ascii="Times New Roman" w:hAnsi="Times New Roman"/>
                <w:b/>
                <w:sz w:val="24"/>
                <w:szCs w:val="24"/>
                <w:lang w:val="ro-MD"/>
              </w:rPr>
              <w:t xml:space="preserve"> de </w:t>
            </w:r>
            <w:r w:rsidRPr="00A75B2B">
              <w:rPr>
                <w:rFonts w:ascii="Times New Roman" w:hAnsi="Times New Roman"/>
                <w:b/>
                <w:sz w:val="24"/>
                <w:szCs w:val="24"/>
                <w:lang w:val="ro-MD"/>
              </w:rPr>
              <w:t>obținere</w:t>
            </w:r>
            <w:r w:rsidR="00434862" w:rsidRPr="00A75B2B">
              <w:rPr>
                <w:rFonts w:ascii="Times New Roman" w:hAnsi="Times New Roman"/>
                <w:b/>
                <w:sz w:val="24"/>
                <w:szCs w:val="24"/>
                <w:lang w:val="ro-MD"/>
              </w:rPr>
              <w:t xml:space="preserve"> a creditelor:</w:t>
            </w:r>
            <w:r w:rsidR="00434862" w:rsidRPr="00A75B2B">
              <w:rPr>
                <w:rFonts w:ascii="Times New Roman" w:hAnsi="Times New Roman"/>
                <w:lang w:val="ro-MD"/>
              </w:rPr>
              <w:t xml:space="preserve"> </w:t>
            </w:r>
            <w:r w:rsidR="00434862" w:rsidRPr="00A75B2B">
              <w:rPr>
                <w:rFonts w:ascii="Times New Roman" w:hAnsi="Times New Roman"/>
                <w:sz w:val="24"/>
                <w:szCs w:val="24"/>
                <w:lang w:val="ro-MD"/>
              </w:rPr>
              <w:t>Participarea activă la ore, acumularea notelor la seminare, realizarea evaluărilor formative și a lucrului individual. Promovarea examenului (scris).</w:t>
            </w:r>
            <w:r w:rsidR="00434862" w:rsidRPr="00A75B2B">
              <w:rPr>
                <w:rFonts w:ascii="Times New Roman" w:hAnsi="Times New Roman"/>
                <w:lang w:val="ro-MD"/>
              </w:rPr>
              <w:t xml:space="preserve">  </w:t>
            </w:r>
          </w:p>
        </w:tc>
      </w:tr>
      <w:tr w:rsidR="00434862" w:rsidRPr="00877585" w:rsidTr="000D5B9B">
        <w:tc>
          <w:tcPr>
            <w:tcW w:w="9918" w:type="dxa"/>
            <w:gridSpan w:val="4"/>
          </w:tcPr>
          <w:p w:rsidR="00434862" w:rsidRPr="00A75B2B" w:rsidRDefault="00434862" w:rsidP="000D5B9B">
            <w:pPr>
              <w:pStyle w:val="a8"/>
              <w:rPr>
                <w:rFonts w:ascii="Times New Roman" w:hAnsi="Times New Roman"/>
                <w:sz w:val="24"/>
                <w:szCs w:val="24"/>
                <w:lang w:val="ro-MD"/>
              </w:rPr>
            </w:pPr>
            <w:r w:rsidRPr="00A75B2B">
              <w:rPr>
                <w:rFonts w:ascii="Times New Roman" w:hAnsi="Times New Roman"/>
                <w:b/>
                <w:sz w:val="24"/>
                <w:szCs w:val="24"/>
                <w:lang w:val="ro-MD"/>
              </w:rPr>
              <w:t>Titularul cursului:</w:t>
            </w:r>
            <w:r w:rsidR="00F42A5D" w:rsidRPr="00A75B2B">
              <w:rPr>
                <w:rFonts w:ascii="Times New Roman" w:hAnsi="Times New Roman"/>
                <w:b/>
                <w:sz w:val="24"/>
                <w:szCs w:val="24"/>
                <w:lang w:val="ro-MD"/>
              </w:rPr>
              <w:t xml:space="preserve"> </w:t>
            </w:r>
            <w:r w:rsidR="00053AF2" w:rsidRPr="00A75B2B">
              <w:rPr>
                <w:rFonts w:ascii="Times New Roman" w:hAnsi="Times New Roman"/>
                <w:b/>
                <w:sz w:val="24"/>
                <w:szCs w:val="24"/>
                <w:lang w:val="ro-MD"/>
              </w:rPr>
              <w:t>BÎRLEA SVETLANA</w:t>
            </w:r>
            <w:r w:rsidR="00053AF2" w:rsidRPr="00A75B2B">
              <w:rPr>
                <w:rFonts w:ascii="Times New Roman" w:hAnsi="Times New Roman"/>
                <w:sz w:val="24"/>
                <w:szCs w:val="24"/>
                <w:lang w:val="ro-MD"/>
              </w:rPr>
              <w:t xml:space="preserve">, </w:t>
            </w:r>
            <w:r w:rsidRPr="00A75B2B">
              <w:rPr>
                <w:rFonts w:ascii="Times New Roman" w:hAnsi="Times New Roman"/>
                <w:sz w:val="24"/>
                <w:szCs w:val="24"/>
                <w:lang w:val="ro-MD"/>
              </w:rPr>
              <w:t>dr., conf.</w:t>
            </w:r>
            <w:r w:rsidR="0034717A" w:rsidRPr="00A75B2B">
              <w:rPr>
                <w:rFonts w:ascii="Times New Roman" w:hAnsi="Times New Roman"/>
                <w:sz w:val="24"/>
                <w:szCs w:val="24"/>
                <w:lang w:val="ro-MD"/>
              </w:rPr>
              <w:t xml:space="preserve"> </w:t>
            </w:r>
            <w:r w:rsidRPr="00A75B2B">
              <w:rPr>
                <w:rFonts w:ascii="Times New Roman" w:hAnsi="Times New Roman"/>
                <w:sz w:val="24"/>
                <w:szCs w:val="24"/>
                <w:lang w:val="ro-MD"/>
              </w:rPr>
              <w:t>univ</w:t>
            </w:r>
          </w:p>
        </w:tc>
      </w:tr>
      <w:tr w:rsidR="00434862" w:rsidRPr="00A75B2B" w:rsidTr="000D5B9B">
        <w:tc>
          <w:tcPr>
            <w:tcW w:w="9918" w:type="dxa"/>
            <w:gridSpan w:val="4"/>
          </w:tcPr>
          <w:p w:rsidR="00434862" w:rsidRPr="00A75B2B" w:rsidRDefault="00434862" w:rsidP="000D5B9B">
            <w:pPr>
              <w:pStyle w:val="a8"/>
              <w:rPr>
                <w:rFonts w:ascii="Times New Roman" w:hAnsi="Times New Roman"/>
                <w:sz w:val="24"/>
                <w:szCs w:val="24"/>
                <w:lang w:val="ro-MD"/>
              </w:rPr>
            </w:pPr>
            <w:r w:rsidRPr="00A75B2B">
              <w:rPr>
                <w:rFonts w:ascii="Times New Roman" w:hAnsi="Times New Roman"/>
                <w:b/>
                <w:sz w:val="24"/>
                <w:szCs w:val="24"/>
                <w:lang w:val="ro-MD"/>
              </w:rPr>
              <w:t>Limba de predare:</w:t>
            </w:r>
            <w:r w:rsidRPr="00A75B2B">
              <w:rPr>
                <w:rFonts w:ascii="Times New Roman" w:hAnsi="Times New Roman"/>
                <w:sz w:val="24"/>
                <w:szCs w:val="24"/>
                <w:lang w:val="ro-MD"/>
              </w:rPr>
              <w:t xml:space="preserve"> româna</w:t>
            </w:r>
          </w:p>
        </w:tc>
      </w:tr>
      <w:tr w:rsidR="00434862" w:rsidRPr="00A75B2B" w:rsidTr="000D5B9B">
        <w:tc>
          <w:tcPr>
            <w:tcW w:w="9918" w:type="dxa"/>
            <w:gridSpan w:val="4"/>
          </w:tcPr>
          <w:p w:rsidR="00434862" w:rsidRPr="00A75B2B" w:rsidRDefault="00434862" w:rsidP="000D5B9B">
            <w:pPr>
              <w:pStyle w:val="a8"/>
              <w:rPr>
                <w:rFonts w:ascii="Times New Roman" w:hAnsi="Times New Roman"/>
                <w:sz w:val="24"/>
                <w:szCs w:val="24"/>
                <w:lang w:val="ro-MD"/>
              </w:rPr>
            </w:pPr>
            <w:r w:rsidRPr="00A75B2B">
              <w:rPr>
                <w:rFonts w:ascii="Times New Roman" w:hAnsi="Times New Roman"/>
                <w:b/>
                <w:sz w:val="24"/>
                <w:szCs w:val="24"/>
                <w:lang w:val="ro-MD"/>
              </w:rPr>
              <w:t xml:space="preserve">Alte </w:t>
            </w:r>
            <w:r w:rsidR="00877585" w:rsidRPr="00A75B2B">
              <w:rPr>
                <w:rFonts w:ascii="Times New Roman" w:hAnsi="Times New Roman"/>
                <w:b/>
                <w:sz w:val="24"/>
                <w:szCs w:val="24"/>
                <w:lang w:val="ro-MD"/>
              </w:rPr>
              <w:t>informații</w:t>
            </w:r>
            <w:r w:rsidRPr="00A75B2B">
              <w:rPr>
                <w:rFonts w:ascii="Times New Roman" w:hAnsi="Times New Roman"/>
                <w:b/>
                <w:sz w:val="24"/>
                <w:szCs w:val="24"/>
                <w:lang w:val="ro-MD"/>
              </w:rPr>
              <w:t>:</w:t>
            </w:r>
          </w:p>
        </w:tc>
      </w:tr>
    </w:tbl>
    <w:p w:rsidR="00434862" w:rsidRPr="00A75B2B" w:rsidRDefault="00434862" w:rsidP="00455506">
      <w:pPr>
        <w:jc w:val="center"/>
        <w:rPr>
          <w:lang w:val="ro-MD"/>
        </w:rPr>
      </w:pPr>
    </w:p>
    <w:p w:rsidR="00434862" w:rsidRPr="00A75B2B" w:rsidRDefault="00434862" w:rsidP="00455506">
      <w:pPr>
        <w:jc w:val="center"/>
        <w:rPr>
          <w:lang w:val="ro-MD"/>
        </w:rPr>
      </w:pPr>
    </w:p>
    <w:p w:rsidR="00434862" w:rsidRPr="00A75B2B" w:rsidRDefault="00434862" w:rsidP="00434862">
      <w:pPr>
        <w:tabs>
          <w:tab w:val="left" w:pos="3825"/>
        </w:tabs>
        <w:rPr>
          <w:lang w:val="ro-MD"/>
        </w:rPr>
      </w:pPr>
      <w:r w:rsidRPr="00A75B2B">
        <w:rPr>
          <w:lang w:val="ro-MD"/>
        </w:rPr>
        <w:tab/>
      </w:r>
    </w:p>
    <w:p w:rsidR="00434862" w:rsidRPr="00A75B2B" w:rsidRDefault="00434862" w:rsidP="00434862">
      <w:pPr>
        <w:tabs>
          <w:tab w:val="left" w:pos="3825"/>
        </w:tabs>
        <w:rPr>
          <w:lang w:val="ro-MD"/>
        </w:rPr>
      </w:pPr>
    </w:p>
    <w:p w:rsidR="00434862" w:rsidRPr="00A75B2B" w:rsidRDefault="00434862" w:rsidP="00455506">
      <w:pPr>
        <w:jc w:val="center"/>
        <w:rPr>
          <w:lang w:val="ro-MD"/>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263"/>
        <w:gridCol w:w="15"/>
        <w:gridCol w:w="114"/>
        <w:gridCol w:w="2279"/>
        <w:gridCol w:w="114"/>
        <w:gridCol w:w="30"/>
        <w:gridCol w:w="142"/>
        <w:gridCol w:w="2107"/>
        <w:gridCol w:w="114"/>
        <w:gridCol w:w="47"/>
        <w:gridCol w:w="2693"/>
      </w:tblGrid>
      <w:tr w:rsidR="00434862" w:rsidRPr="00877585" w:rsidTr="00575462">
        <w:trPr>
          <w:gridBefore w:val="1"/>
          <w:wBefore w:w="113" w:type="dxa"/>
        </w:trPr>
        <w:tc>
          <w:tcPr>
            <w:tcW w:w="9918" w:type="dxa"/>
            <w:gridSpan w:val="11"/>
          </w:tcPr>
          <w:p w:rsidR="00434862" w:rsidRPr="00A75B2B" w:rsidRDefault="00434862" w:rsidP="000D5B9B">
            <w:pPr>
              <w:spacing w:after="12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F42A5D" w:rsidRPr="00A75B2B">
              <w:rPr>
                <w:rFonts w:ascii="Times New Roman" w:eastAsia="Times New Roman" w:hAnsi="Times New Roman"/>
                <w:b/>
                <w:i/>
                <w:lang w:val="ro-MD" w:eastAsia="ru-RU"/>
              </w:rPr>
              <w:t>ECONOMETRI</w:t>
            </w:r>
            <w:r w:rsidR="00CA1D64" w:rsidRPr="00A75B2B">
              <w:rPr>
                <w:rFonts w:ascii="Times New Roman" w:eastAsia="Times New Roman" w:hAnsi="Times New Roman"/>
                <w:b/>
                <w:i/>
                <w:lang w:val="ro-MD" w:eastAsia="ru-RU"/>
              </w:rPr>
              <w:t>E</w:t>
            </w:r>
            <w:r w:rsidR="00F42A5D" w:rsidRPr="00A75B2B">
              <w:rPr>
                <w:rFonts w:ascii="Times New Roman" w:eastAsia="Times New Roman" w:hAnsi="Times New Roman"/>
                <w:b/>
                <w:i/>
                <w:lang w:val="ro-MD" w:eastAsia="ru-RU"/>
              </w:rPr>
              <w:t xml:space="preserve"> ȘI STATISTIC</w:t>
            </w:r>
            <w:r w:rsidR="00CA1D64" w:rsidRPr="00A75B2B">
              <w:rPr>
                <w:rFonts w:ascii="Times New Roman" w:eastAsia="Times New Roman" w:hAnsi="Times New Roman"/>
                <w:b/>
                <w:i/>
                <w:lang w:val="ro-MD" w:eastAsia="ru-RU"/>
              </w:rPr>
              <w:t>Ă</w:t>
            </w:r>
            <w:r w:rsidR="00F42A5D" w:rsidRPr="00A75B2B">
              <w:rPr>
                <w:rFonts w:ascii="Times New Roman" w:eastAsia="Times New Roman" w:hAnsi="Times New Roman"/>
                <w:b/>
                <w:i/>
                <w:lang w:val="ro-MD" w:eastAsia="ru-RU"/>
              </w:rPr>
              <w:t xml:space="preserve"> ECONOMICĂ </w:t>
            </w:r>
          </w:p>
        </w:tc>
      </w:tr>
      <w:tr w:rsidR="00434862" w:rsidRPr="00877585" w:rsidTr="00575462">
        <w:trPr>
          <w:gridBefore w:val="1"/>
          <w:wBefore w:w="113" w:type="dxa"/>
          <w:trHeight w:val="193"/>
        </w:trPr>
        <w:tc>
          <w:tcPr>
            <w:tcW w:w="9918" w:type="dxa"/>
            <w:gridSpan w:val="11"/>
          </w:tcPr>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Antreprenoriat şi Administrarea Afacerii, Gestiunea financiar –contabila a afacerii</w:t>
            </w:r>
          </w:p>
        </w:tc>
      </w:tr>
      <w:tr w:rsidR="00434862" w:rsidRPr="00A75B2B" w:rsidTr="00575462">
        <w:trPr>
          <w:gridBefore w:val="1"/>
          <w:wBefore w:w="113" w:type="dxa"/>
          <w:trHeight w:val="583"/>
        </w:trPr>
        <w:tc>
          <w:tcPr>
            <w:tcW w:w="2392" w:type="dxa"/>
            <w:gridSpan w:val="3"/>
          </w:tcPr>
          <w:p w:rsidR="00434862" w:rsidRPr="00A75B2B" w:rsidRDefault="00434862" w:rsidP="00434862">
            <w:pPr>
              <w:spacing w:after="0"/>
              <w:jc w:val="center"/>
              <w:rPr>
                <w:rFonts w:ascii="Times New Roman" w:eastAsia="Times New Roman" w:hAnsi="Times New Roman"/>
                <w:lang w:val="ro-MD" w:eastAsia="ro-RO"/>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hAnsi="Times New Roman"/>
                <w:lang w:val="ro-MD"/>
              </w:rPr>
              <w:t>F.01.O.001.2</w:t>
            </w:r>
          </w:p>
        </w:tc>
        <w:tc>
          <w:tcPr>
            <w:tcW w:w="2393" w:type="dxa"/>
            <w:gridSpan w:val="2"/>
          </w:tcPr>
          <w:p w:rsidR="00434862" w:rsidRPr="00A75B2B" w:rsidRDefault="00434862" w:rsidP="00434862">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434862" w:rsidRPr="00A75B2B" w:rsidRDefault="00434862" w:rsidP="00434862">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5</w:t>
            </w:r>
          </w:p>
        </w:tc>
        <w:tc>
          <w:tcPr>
            <w:tcW w:w="2393" w:type="dxa"/>
            <w:gridSpan w:val="4"/>
          </w:tcPr>
          <w:p w:rsidR="00434862" w:rsidRPr="00A75B2B" w:rsidRDefault="00434862" w:rsidP="00434862">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434862" w:rsidRPr="00A75B2B" w:rsidRDefault="00434862" w:rsidP="00434862">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w:t>
            </w:r>
          </w:p>
        </w:tc>
        <w:tc>
          <w:tcPr>
            <w:tcW w:w="2740" w:type="dxa"/>
            <w:gridSpan w:val="2"/>
          </w:tcPr>
          <w:p w:rsidR="00434862" w:rsidRPr="00A75B2B" w:rsidRDefault="00434862" w:rsidP="00434862">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434862" w:rsidRPr="00A75B2B" w:rsidRDefault="00434862" w:rsidP="00434862">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150 ore</w:t>
            </w:r>
          </w:p>
        </w:tc>
      </w:tr>
      <w:tr w:rsidR="00434862" w:rsidRPr="00A75B2B" w:rsidTr="00575462">
        <w:trPr>
          <w:gridBefore w:val="1"/>
          <w:wBefore w:w="113" w:type="dxa"/>
          <w:trHeight w:val="315"/>
        </w:trPr>
        <w:tc>
          <w:tcPr>
            <w:tcW w:w="2392" w:type="dxa"/>
            <w:gridSpan w:val="3"/>
            <w:vMerge w:val="restart"/>
          </w:tcPr>
          <w:p w:rsidR="00434862" w:rsidRPr="00A75B2B" w:rsidRDefault="00434862" w:rsidP="000D5B9B">
            <w:pPr>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lang w:val="ro-MD" w:eastAsia="ro-RO"/>
              </w:rPr>
              <w:t>Curs: 20</w:t>
            </w:r>
          </w:p>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lang w:val="ro-MD" w:eastAsia="ro-RO"/>
              </w:rPr>
              <w:t>Seminar: 20</w:t>
            </w:r>
          </w:p>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6"/>
          </w:tcPr>
          <w:p w:rsidR="00434862" w:rsidRPr="00A75B2B" w:rsidRDefault="00434862" w:rsidP="000D5B9B">
            <w:pPr>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gridSpan w:val="2"/>
            <w:vMerge w:val="restart"/>
          </w:tcPr>
          <w:p w:rsidR="00434862" w:rsidRPr="00A75B2B" w:rsidRDefault="00434862" w:rsidP="000D5B9B">
            <w:pPr>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434862" w:rsidRPr="00A75B2B" w:rsidRDefault="00434862" w:rsidP="000D5B9B">
            <w:pPr>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434862" w:rsidRPr="00A75B2B" w:rsidTr="00575462">
        <w:trPr>
          <w:gridBefore w:val="1"/>
          <w:wBefore w:w="113" w:type="dxa"/>
          <w:trHeight w:val="780"/>
        </w:trPr>
        <w:tc>
          <w:tcPr>
            <w:tcW w:w="2392" w:type="dxa"/>
            <w:gridSpan w:val="3"/>
            <w:vMerge/>
          </w:tcPr>
          <w:p w:rsidR="00434862" w:rsidRPr="00A75B2B" w:rsidRDefault="00434862" w:rsidP="000D5B9B">
            <w:pPr>
              <w:rPr>
                <w:rFonts w:ascii="Times New Roman" w:eastAsia="Times New Roman" w:hAnsi="Times New Roman"/>
                <w:lang w:val="ro-MD" w:eastAsia="ro-RO"/>
              </w:rPr>
            </w:pPr>
          </w:p>
        </w:tc>
        <w:tc>
          <w:tcPr>
            <w:tcW w:w="2393" w:type="dxa"/>
            <w:gridSpan w:val="2"/>
          </w:tcPr>
          <w:p w:rsidR="00434862" w:rsidRPr="00A75B2B" w:rsidRDefault="00434862" w:rsidP="00434862">
            <w:pPr>
              <w:jc w:val="center"/>
              <w:rPr>
                <w:rFonts w:ascii="Times New Roman" w:eastAsia="Times New Roman" w:hAnsi="Times New Roman"/>
                <w:lang w:val="ro-MD" w:eastAsia="ro-RO"/>
              </w:rPr>
            </w:pPr>
            <w:r w:rsidRPr="00A75B2B">
              <w:rPr>
                <w:rFonts w:ascii="Times New Roman" w:eastAsia="Times New Roman" w:hAnsi="Times New Roman"/>
                <w:b/>
                <w:lang w:val="ro-MD" w:eastAsia="ro-RO"/>
              </w:rPr>
              <w:t xml:space="preserve">Contact direct - </w:t>
            </w:r>
            <w:r w:rsidRPr="00A75B2B">
              <w:rPr>
                <w:rFonts w:ascii="Times New Roman" w:eastAsia="Times New Roman" w:hAnsi="Times New Roman"/>
                <w:lang w:val="ro-MD" w:eastAsia="ro-RO"/>
              </w:rPr>
              <w:t>40</w:t>
            </w:r>
          </w:p>
        </w:tc>
        <w:tc>
          <w:tcPr>
            <w:tcW w:w="2393" w:type="dxa"/>
            <w:gridSpan w:val="4"/>
          </w:tcPr>
          <w:p w:rsidR="00434862" w:rsidRPr="00A75B2B" w:rsidRDefault="00434862" w:rsidP="000D5B9B">
            <w:pPr>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434862" w:rsidRPr="00A75B2B" w:rsidRDefault="00434862" w:rsidP="000D5B9B">
            <w:pPr>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434862" w:rsidRPr="00A75B2B" w:rsidRDefault="00434862" w:rsidP="000D5B9B">
            <w:pPr>
              <w:jc w:val="center"/>
              <w:rPr>
                <w:rFonts w:ascii="Times New Roman" w:eastAsia="Times New Roman" w:hAnsi="Times New Roman"/>
                <w:lang w:val="ro-MD" w:eastAsia="ro-RO"/>
              </w:rPr>
            </w:pPr>
            <w:r w:rsidRPr="00A75B2B">
              <w:rPr>
                <w:rFonts w:ascii="Times New Roman" w:eastAsia="Times New Roman" w:hAnsi="Times New Roman"/>
                <w:lang w:val="ro-MD" w:eastAsia="ro-RO"/>
              </w:rPr>
              <w:t>110</w:t>
            </w:r>
          </w:p>
        </w:tc>
        <w:tc>
          <w:tcPr>
            <w:tcW w:w="2740" w:type="dxa"/>
            <w:gridSpan w:val="2"/>
            <w:vMerge/>
          </w:tcPr>
          <w:p w:rsidR="00434862" w:rsidRPr="00A75B2B" w:rsidRDefault="00434862" w:rsidP="000D5B9B">
            <w:pPr>
              <w:rPr>
                <w:rFonts w:ascii="Times New Roman" w:eastAsia="Times New Roman" w:hAnsi="Times New Roman"/>
                <w:lang w:val="ro-MD" w:eastAsia="ro-RO"/>
              </w:rPr>
            </w:pPr>
          </w:p>
        </w:tc>
      </w:tr>
      <w:tr w:rsidR="00434862" w:rsidRPr="00877585" w:rsidTr="00575462">
        <w:trPr>
          <w:gridBefore w:val="1"/>
          <w:wBefore w:w="113" w:type="dxa"/>
        </w:trPr>
        <w:tc>
          <w:tcPr>
            <w:tcW w:w="9918" w:type="dxa"/>
            <w:gridSpan w:val="11"/>
          </w:tcPr>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pentru studierea acestui curs este managementul calităţii</w:t>
            </w:r>
          </w:p>
        </w:tc>
      </w:tr>
      <w:tr w:rsidR="00434862" w:rsidRPr="00877585" w:rsidTr="00575462">
        <w:trPr>
          <w:gridBefore w:val="1"/>
          <w:wBefore w:w="113" w:type="dxa"/>
        </w:trPr>
        <w:tc>
          <w:tcPr>
            <w:tcW w:w="9918" w:type="dxa"/>
            <w:gridSpan w:val="11"/>
          </w:tcPr>
          <w:p w:rsidR="00434862" w:rsidRPr="00A75B2B" w:rsidRDefault="00434862" w:rsidP="000D5B9B">
            <w:pPr>
              <w:contextualSpacing/>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Să dobandeasca cunoştinţe şi abilităţi de prelucrare a datelor statistice necesare previzionării, organizării şi coordonării administrării afacerilor; Să efectueze studii de fezabilitate; Să asigure desfăşurarea activităţilor în conformitate cu legile şi normele stabilite; Să rezolve probleme prin integrarea surselor de informaţii complexe, cîteodată incomplete, în contexte noi şi necunoscute; Să fie promotor al schimbării într-un mediu complex; Să evalueze şi să îmbunătăţească performanţa strategică a echipelor; Să comunice eficient utilizînd şi tehnologiile informaţionale; Să integreze cunoştinţe şi propună soluţii, stabilite prin cercetare, la diverse probleme din mediul profesional; Să proiecteze şi planifice afacerile în funcţie de priorităţi (de a elabora strategii, obiective, de a anticipa activitatea şi rezultatele); Să răspundă problematicilor sociale, ştiinţifice şi etice care apar în muncă şi studiu</w:t>
            </w:r>
          </w:p>
        </w:tc>
      </w:tr>
      <w:tr w:rsidR="00434862" w:rsidRPr="00A75B2B" w:rsidTr="00575462">
        <w:trPr>
          <w:gridBefore w:val="1"/>
          <w:wBefore w:w="113" w:type="dxa"/>
        </w:trPr>
        <w:tc>
          <w:tcPr>
            <w:tcW w:w="9918" w:type="dxa"/>
            <w:gridSpan w:val="11"/>
          </w:tcPr>
          <w:p w:rsidR="00434862" w:rsidRPr="00A75B2B" w:rsidRDefault="00434862" w:rsidP="000D5B9B">
            <w:pPr>
              <w:jc w:val="both"/>
              <w:rPr>
                <w:rFonts w:ascii="Times New Roman" w:eastAsia="Times New Roman" w:hAnsi="Times New Roman"/>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xml:space="preserve">: </w:t>
            </w:r>
            <w:r w:rsidRPr="00A75B2B">
              <w:rPr>
                <w:rFonts w:ascii="Times New Roman" w:eastAsia="Times New Roman" w:hAnsi="Times New Roman"/>
                <w:iCs/>
                <w:lang w:val="ro-MD" w:eastAsia="ru-RU"/>
              </w:rPr>
              <w:t xml:space="preserve">Concepte de bază utilizate  în investigarea statistică a fenomenelor social-economice. Etapele cercetării statistice. </w:t>
            </w:r>
            <w:r w:rsidRPr="00A75B2B">
              <w:rPr>
                <w:rFonts w:ascii="Times New Roman" w:eastAsia="Times New Roman" w:hAnsi="Times New Roman"/>
                <w:lang w:val="ro-MD" w:eastAsia="ru-RU"/>
              </w:rPr>
              <w:t xml:space="preserve">Tipologia observărilor statistice. Erorile de observare statistică; controlul informaţiilor culese.  Metode de sistematizare primară a datelor statistice. Tabele statistice. Serii statistice. Reprezentarea grafica a datelor statistice. Cercetarea selectivă. </w:t>
            </w:r>
            <w:r w:rsidRPr="00A75B2B">
              <w:rPr>
                <w:rFonts w:ascii="Times New Roman" w:eastAsia="Times New Roman" w:hAnsi="Times New Roman"/>
                <w:color w:val="000000"/>
                <w:lang w:val="ro-MD" w:eastAsia="ru-RU"/>
              </w:rPr>
              <w:t xml:space="preserve">Metode şi procedee elementare de analiză a existenţei şi formei de legătură dintre fenomene şi procese economice. Metode analitice de măsurare şi analiză a legăturii dintre fenomene şi procese economice. Funcţiile indicilor statistici. Indicatorii statistici ai potenţialului economic. </w:t>
            </w:r>
            <w:r w:rsidRPr="00A75B2B">
              <w:rPr>
                <w:rFonts w:ascii="Times New Roman" w:eastAsia="Times New Roman" w:hAnsi="Times New Roman"/>
                <w:lang w:val="ro-MD" w:eastAsia="ru-RU"/>
              </w:rPr>
              <w:t xml:space="preserve">Locul şi rolul econometriei în sistemul ştiinţelor economice. Conceptul de sistem cadru pentru interpretarea fenomenului econometric. Importanţa conceptului de sistem managerial econometric. </w:t>
            </w:r>
            <w:r w:rsidRPr="00A75B2B">
              <w:rPr>
                <w:rFonts w:ascii="Times New Roman" w:eastAsia="Times New Roman" w:hAnsi="Times New Roman"/>
                <w:color w:val="000000"/>
                <w:lang w:val="ro-MD" w:eastAsia="ru-RU"/>
              </w:rPr>
              <w:t xml:space="preserve">Sistematizarea modelelor econometrice utilizate în economie. Modele econometrice liniare și neliniare. Modele unifactoriale și modele multifactoriale. Modele econometrice cu o singură ecuaţie şi cu ecuaţii multiple. Modele econometrice euristice sau raţionale şi modele decizionale sau operaţionale.  Modele statice şi modele dinamice. Modele econometrice parţiale şi globale (agregate). </w:t>
            </w:r>
            <w:r w:rsidRPr="00A75B2B">
              <w:rPr>
                <w:rFonts w:ascii="Times New Roman" w:eastAsia="Times New Roman" w:hAnsi="Times New Roman"/>
                <w:lang w:val="ro-MD" w:eastAsia="ru-RU"/>
              </w:rPr>
              <w:t>Definirea şi identificarea unui model unifactorial.</w:t>
            </w:r>
          </w:p>
        </w:tc>
      </w:tr>
      <w:tr w:rsidR="00434862" w:rsidRPr="00877585" w:rsidTr="00575462">
        <w:trPr>
          <w:gridBefore w:val="1"/>
          <w:wBefore w:w="113" w:type="dxa"/>
        </w:trPr>
        <w:tc>
          <w:tcPr>
            <w:tcW w:w="9918" w:type="dxa"/>
            <w:gridSpan w:val="11"/>
          </w:tcPr>
          <w:p w:rsidR="00434862" w:rsidRPr="00A75B2B" w:rsidRDefault="00434862" w:rsidP="000D5B9B">
            <w:pPr>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434862" w:rsidRPr="00877585" w:rsidTr="00575462">
        <w:trPr>
          <w:gridBefore w:val="1"/>
          <w:wBefore w:w="113" w:type="dxa"/>
        </w:trPr>
        <w:tc>
          <w:tcPr>
            <w:tcW w:w="9918" w:type="dxa"/>
            <w:gridSpan w:val="11"/>
          </w:tcPr>
          <w:p w:rsidR="00434862" w:rsidRPr="00A75B2B" w:rsidRDefault="00434862" w:rsidP="00434862">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Modalităţi de evaluare:</w:t>
            </w:r>
            <w:r w:rsidR="0034717A" w:rsidRPr="00A75B2B">
              <w:rPr>
                <w:rFonts w:ascii="Times New Roman" w:eastAsia="Times New Roman" w:hAnsi="Times New Roman"/>
                <w:b/>
                <w:lang w:val="ro-MD" w:eastAsia="ro-RO"/>
              </w:rPr>
              <w:t xml:space="preserve"> </w:t>
            </w: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434862" w:rsidRPr="00A75B2B" w:rsidRDefault="00434862" w:rsidP="00434862">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434862" w:rsidRPr="00A75B2B" w:rsidRDefault="00434862" w:rsidP="00434862">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examenul în formă scrisă/on-line. Instrumentariul de evaluare: testele/ testele on-line</w:t>
            </w:r>
          </w:p>
        </w:tc>
      </w:tr>
      <w:tr w:rsidR="00434862" w:rsidRPr="00A75B2B" w:rsidTr="00575462">
        <w:trPr>
          <w:gridBefore w:val="1"/>
          <w:wBefore w:w="113" w:type="dxa"/>
        </w:trPr>
        <w:tc>
          <w:tcPr>
            <w:tcW w:w="9918" w:type="dxa"/>
            <w:gridSpan w:val="11"/>
          </w:tcPr>
          <w:p w:rsidR="00434862" w:rsidRPr="00A75B2B" w:rsidRDefault="00434862" w:rsidP="000D5B9B">
            <w:pPr>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ascii="Times New Roman" w:eastAsia="Times New Roman" w:hAnsi="Times New Roman"/>
                <w:lang w:val="ro-MD" w:eastAsia="ro-RO"/>
              </w:rPr>
              <w:t xml:space="preserve"> </w:t>
            </w:r>
            <w:r w:rsidR="0034717A" w:rsidRPr="00A75B2B">
              <w:rPr>
                <w:rFonts w:ascii="Times New Roman" w:eastAsia="Times New Roman" w:hAnsi="Times New Roman"/>
                <w:lang w:val="ro-MD" w:eastAsia="ro-RO"/>
              </w:rPr>
              <w:t>P</w:t>
            </w:r>
            <w:r w:rsidRPr="00A75B2B">
              <w:rPr>
                <w:rFonts w:ascii="Times New Roman" w:eastAsia="Times New Roman" w:hAnsi="Times New Roman"/>
                <w:lang w:val="ro-MD" w:eastAsia="ro-RO"/>
              </w:rPr>
              <w:t xml:space="preserve">articiparea activă la ore, acumularea notelor la seminare, realizarea evaluărilor formative și a lucrului individual. Promovarea examenului (scris).  </w:t>
            </w:r>
          </w:p>
        </w:tc>
      </w:tr>
      <w:tr w:rsidR="00434862" w:rsidRPr="00877585" w:rsidTr="00575462">
        <w:trPr>
          <w:gridBefore w:val="1"/>
          <w:wBefore w:w="113" w:type="dxa"/>
        </w:trPr>
        <w:tc>
          <w:tcPr>
            <w:tcW w:w="9918" w:type="dxa"/>
            <w:gridSpan w:val="11"/>
          </w:tcPr>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34717A" w:rsidRPr="00A75B2B">
              <w:rPr>
                <w:rFonts w:ascii="Times New Roman" w:eastAsia="Times New Roman" w:hAnsi="Times New Roman"/>
                <w:b/>
                <w:lang w:val="ro-MD" w:eastAsia="ro-RO"/>
              </w:rPr>
              <w:t>BÎRLEA SVETLANA</w:t>
            </w:r>
            <w:r w:rsidRPr="00A75B2B">
              <w:rPr>
                <w:rFonts w:ascii="Times New Roman" w:eastAsia="Times New Roman" w:hAnsi="Times New Roman"/>
                <w:lang w:val="ro-MD" w:eastAsia="ro-RO"/>
              </w:rPr>
              <w:t>, dr., conf.</w:t>
            </w:r>
            <w:r w:rsidR="0034717A"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434862" w:rsidRPr="00A75B2B" w:rsidTr="00575462">
        <w:trPr>
          <w:gridBefore w:val="1"/>
          <w:wBefore w:w="113" w:type="dxa"/>
        </w:trPr>
        <w:tc>
          <w:tcPr>
            <w:tcW w:w="9918" w:type="dxa"/>
            <w:gridSpan w:val="11"/>
          </w:tcPr>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434862" w:rsidRPr="00A75B2B" w:rsidTr="00575462">
        <w:trPr>
          <w:gridBefore w:val="1"/>
          <w:wBefore w:w="113" w:type="dxa"/>
        </w:trPr>
        <w:tc>
          <w:tcPr>
            <w:tcW w:w="9918" w:type="dxa"/>
            <w:gridSpan w:val="11"/>
          </w:tcPr>
          <w:p w:rsidR="00434862" w:rsidRPr="00A75B2B" w:rsidRDefault="00434862"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 xml:space="preserve">Alte </w:t>
            </w:r>
            <w:r w:rsidR="0034717A" w:rsidRPr="00A75B2B">
              <w:rPr>
                <w:rFonts w:ascii="Times New Roman" w:eastAsia="Times New Roman" w:hAnsi="Times New Roman"/>
                <w:b/>
                <w:lang w:val="ro-MD" w:eastAsia="ro-RO"/>
              </w:rPr>
              <w:t>informații</w:t>
            </w:r>
            <w:r w:rsidRPr="00A75B2B">
              <w:rPr>
                <w:rFonts w:ascii="Times New Roman" w:eastAsia="Times New Roman" w:hAnsi="Times New Roman"/>
                <w:b/>
                <w:lang w:val="ro-MD" w:eastAsia="ro-RO"/>
              </w:rPr>
              <w:t>:</w:t>
            </w:r>
          </w:p>
        </w:tc>
      </w:tr>
      <w:tr w:rsidR="00575462" w:rsidRPr="00877585" w:rsidTr="00575462">
        <w:tc>
          <w:tcPr>
            <w:tcW w:w="10031" w:type="dxa"/>
            <w:gridSpan w:val="12"/>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lastRenderedPageBreak/>
              <w:t xml:space="preserve">Unitatea de curs: </w:t>
            </w:r>
            <w:r w:rsidR="00F42A5D" w:rsidRPr="00A75B2B">
              <w:rPr>
                <w:rFonts w:ascii="Times New Roman" w:hAnsi="Times New Roman" w:cs="Times New Roman"/>
                <w:b/>
                <w:bCs/>
                <w:i/>
                <w:sz w:val="24"/>
                <w:szCs w:val="24"/>
                <w:lang w:val="ro-MD"/>
              </w:rPr>
              <w:t>POLITICI FINANCIARE LA ÎNTREPRINDERE</w:t>
            </w:r>
          </w:p>
        </w:tc>
      </w:tr>
      <w:tr w:rsidR="00575462" w:rsidRPr="00877585" w:rsidTr="00575462">
        <w:tc>
          <w:tcPr>
            <w:tcW w:w="10031" w:type="dxa"/>
            <w:gridSpan w:val="12"/>
          </w:tcPr>
          <w:p w:rsidR="00575462" w:rsidRPr="00A75B2B" w:rsidRDefault="00575462" w:rsidP="00575462">
            <w:pPr>
              <w:spacing w:after="0" w:line="360" w:lineRule="auto"/>
              <w:rPr>
                <w:rFonts w:ascii="Times New Roman" w:hAnsi="Times New Roman" w:cs="Times New Roman"/>
                <w:b/>
                <w:sz w:val="24"/>
                <w:szCs w:val="24"/>
                <w:lang w:val="ro-MD"/>
              </w:rPr>
            </w:pPr>
            <w:r w:rsidRPr="00A75B2B">
              <w:rPr>
                <w:rFonts w:ascii="Times New Roman" w:hAnsi="Times New Roman" w:cs="Times New Roman"/>
                <w:b/>
                <w:sz w:val="24"/>
                <w:szCs w:val="24"/>
                <w:lang w:val="ro-MD"/>
              </w:rPr>
              <w:t>Programul ,,Gestiunea Financiar – Contabilă a Afacerii”</w:t>
            </w:r>
          </w:p>
        </w:tc>
      </w:tr>
      <w:tr w:rsidR="00575462" w:rsidRPr="00A75B2B" w:rsidTr="00575462">
        <w:tc>
          <w:tcPr>
            <w:tcW w:w="2391" w:type="dxa"/>
            <w:gridSpan w:val="3"/>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Codul disciplinei:</w:t>
            </w:r>
          </w:p>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sz w:val="24"/>
                <w:szCs w:val="24"/>
                <w:lang w:val="ro-MD"/>
              </w:rPr>
              <w:t>F.01.O.002</w:t>
            </w:r>
          </w:p>
        </w:tc>
        <w:tc>
          <w:tcPr>
            <w:tcW w:w="2537" w:type="dxa"/>
            <w:gridSpan w:val="4"/>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Numărul de credite: 5</w:t>
            </w:r>
          </w:p>
        </w:tc>
        <w:tc>
          <w:tcPr>
            <w:tcW w:w="2249" w:type="dxa"/>
            <w:gridSpan w:val="2"/>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Semestrul: I</w:t>
            </w:r>
          </w:p>
        </w:tc>
        <w:tc>
          <w:tcPr>
            <w:tcW w:w="2854" w:type="dxa"/>
            <w:gridSpan w:val="3"/>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Durata:</w:t>
            </w:r>
          </w:p>
        </w:tc>
      </w:tr>
      <w:tr w:rsidR="00575462" w:rsidRPr="00A75B2B" w:rsidTr="00575462">
        <w:trPr>
          <w:trHeight w:val="315"/>
        </w:trPr>
        <w:tc>
          <w:tcPr>
            <w:tcW w:w="2391" w:type="dxa"/>
            <w:gridSpan w:val="3"/>
            <w:vMerge w:val="restart"/>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Tipuri de activităţi:</w:t>
            </w:r>
          </w:p>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Curs 20</w:t>
            </w:r>
          </w:p>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Seminar 20</w:t>
            </w:r>
          </w:p>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Laborator -/-</w:t>
            </w:r>
          </w:p>
        </w:tc>
        <w:tc>
          <w:tcPr>
            <w:tcW w:w="4786" w:type="dxa"/>
            <w:gridSpan w:val="6"/>
          </w:tcPr>
          <w:p w:rsidR="00575462" w:rsidRPr="00A75B2B" w:rsidRDefault="00575462" w:rsidP="00575462">
            <w:pPr>
              <w:tabs>
                <w:tab w:val="left" w:pos="360"/>
              </w:tabs>
              <w:spacing w:after="0"/>
              <w:jc w:val="center"/>
              <w:rPr>
                <w:rFonts w:ascii="Times New Roman" w:hAnsi="Times New Roman" w:cs="Times New Roman"/>
                <w:b/>
                <w:sz w:val="24"/>
                <w:szCs w:val="24"/>
                <w:lang w:val="ro-MD"/>
              </w:rPr>
            </w:pPr>
            <w:r w:rsidRPr="00A75B2B">
              <w:rPr>
                <w:rFonts w:ascii="Times New Roman" w:hAnsi="Times New Roman" w:cs="Times New Roman"/>
                <w:b/>
                <w:sz w:val="24"/>
                <w:szCs w:val="24"/>
                <w:lang w:val="ro-MD"/>
              </w:rPr>
              <w:t>Numărul de ore   150</w:t>
            </w:r>
          </w:p>
        </w:tc>
        <w:tc>
          <w:tcPr>
            <w:tcW w:w="2854" w:type="dxa"/>
            <w:gridSpan w:val="3"/>
            <w:vMerge w:val="restart"/>
          </w:tcPr>
          <w:p w:rsidR="00575462" w:rsidRPr="00A75B2B" w:rsidRDefault="00575462" w:rsidP="00575462">
            <w:pPr>
              <w:tabs>
                <w:tab w:val="left" w:pos="360"/>
              </w:tabs>
              <w:spacing w:after="0"/>
              <w:rPr>
                <w:rFonts w:ascii="Times New Roman" w:hAnsi="Times New Roman" w:cs="Times New Roman"/>
                <w:b/>
                <w:sz w:val="24"/>
                <w:szCs w:val="24"/>
                <w:lang w:val="ro-MD"/>
              </w:rPr>
            </w:pPr>
            <w:r w:rsidRPr="00A75B2B">
              <w:rPr>
                <w:rFonts w:ascii="Times New Roman" w:hAnsi="Times New Roman" w:cs="Times New Roman"/>
                <w:b/>
                <w:sz w:val="24"/>
                <w:szCs w:val="24"/>
                <w:lang w:val="ro-MD"/>
              </w:rPr>
              <w:t>Numărul de studenţi:</w:t>
            </w:r>
          </w:p>
        </w:tc>
      </w:tr>
      <w:tr w:rsidR="00575462" w:rsidRPr="00A75B2B" w:rsidTr="00575462">
        <w:trPr>
          <w:trHeight w:val="780"/>
        </w:trPr>
        <w:tc>
          <w:tcPr>
            <w:tcW w:w="2391" w:type="dxa"/>
            <w:gridSpan w:val="3"/>
            <w:vMerge/>
          </w:tcPr>
          <w:p w:rsidR="00575462" w:rsidRPr="00A75B2B" w:rsidRDefault="00575462" w:rsidP="00575462">
            <w:pPr>
              <w:tabs>
                <w:tab w:val="left" w:pos="360"/>
              </w:tabs>
              <w:spacing w:after="0"/>
              <w:rPr>
                <w:rFonts w:ascii="Times New Roman" w:hAnsi="Times New Roman" w:cs="Times New Roman"/>
                <w:b/>
                <w:sz w:val="24"/>
                <w:szCs w:val="24"/>
                <w:lang w:val="ro-MD"/>
              </w:rPr>
            </w:pPr>
          </w:p>
        </w:tc>
        <w:tc>
          <w:tcPr>
            <w:tcW w:w="2393" w:type="dxa"/>
            <w:gridSpan w:val="2"/>
          </w:tcPr>
          <w:p w:rsidR="00575462" w:rsidRPr="00A75B2B" w:rsidRDefault="00575462" w:rsidP="00575462">
            <w:pPr>
              <w:tabs>
                <w:tab w:val="left" w:pos="360"/>
              </w:tabs>
              <w:spacing w:after="0"/>
              <w:jc w:val="center"/>
              <w:rPr>
                <w:rFonts w:ascii="Times New Roman" w:hAnsi="Times New Roman" w:cs="Times New Roman"/>
                <w:b/>
                <w:sz w:val="24"/>
                <w:szCs w:val="24"/>
                <w:lang w:val="ro-MD"/>
              </w:rPr>
            </w:pPr>
            <w:r w:rsidRPr="00A75B2B">
              <w:rPr>
                <w:rFonts w:ascii="Times New Roman" w:hAnsi="Times New Roman" w:cs="Times New Roman"/>
                <w:b/>
                <w:sz w:val="24"/>
                <w:szCs w:val="24"/>
                <w:lang w:val="ro-MD"/>
              </w:rPr>
              <w:t>Contact direct (zi/fr)</w:t>
            </w:r>
          </w:p>
          <w:p w:rsidR="00575462" w:rsidRPr="00A75B2B" w:rsidRDefault="00575462" w:rsidP="00575462">
            <w:pPr>
              <w:tabs>
                <w:tab w:val="left" w:pos="360"/>
              </w:tabs>
              <w:spacing w:after="0"/>
              <w:jc w:val="center"/>
              <w:rPr>
                <w:rFonts w:ascii="Times New Roman" w:hAnsi="Times New Roman" w:cs="Times New Roman"/>
                <w:b/>
                <w:sz w:val="24"/>
                <w:szCs w:val="24"/>
                <w:lang w:val="ro-MD"/>
              </w:rPr>
            </w:pPr>
            <w:r w:rsidRPr="00A75B2B">
              <w:rPr>
                <w:rFonts w:ascii="Times New Roman" w:hAnsi="Times New Roman" w:cs="Times New Roman"/>
                <w:b/>
                <w:sz w:val="24"/>
                <w:szCs w:val="24"/>
                <w:lang w:val="ro-MD"/>
              </w:rPr>
              <w:t>40</w:t>
            </w:r>
          </w:p>
        </w:tc>
        <w:tc>
          <w:tcPr>
            <w:tcW w:w="2393" w:type="dxa"/>
            <w:gridSpan w:val="4"/>
          </w:tcPr>
          <w:p w:rsidR="00575462" w:rsidRPr="00A75B2B" w:rsidRDefault="00575462" w:rsidP="00575462">
            <w:pPr>
              <w:tabs>
                <w:tab w:val="left" w:pos="360"/>
              </w:tabs>
              <w:spacing w:after="0"/>
              <w:jc w:val="center"/>
              <w:rPr>
                <w:rFonts w:ascii="Times New Roman" w:hAnsi="Times New Roman" w:cs="Times New Roman"/>
                <w:b/>
                <w:sz w:val="24"/>
                <w:szCs w:val="24"/>
                <w:lang w:val="ro-MD"/>
              </w:rPr>
            </w:pPr>
            <w:r w:rsidRPr="00A75B2B">
              <w:rPr>
                <w:rFonts w:ascii="Times New Roman" w:hAnsi="Times New Roman" w:cs="Times New Roman"/>
                <w:b/>
                <w:sz w:val="24"/>
                <w:szCs w:val="24"/>
                <w:lang w:val="ro-MD"/>
              </w:rPr>
              <w:t>Contact indirect/</w:t>
            </w:r>
          </w:p>
          <w:p w:rsidR="00575462" w:rsidRPr="00A75B2B" w:rsidRDefault="00575462" w:rsidP="00575462">
            <w:pPr>
              <w:tabs>
                <w:tab w:val="left" w:pos="360"/>
              </w:tabs>
              <w:spacing w:after="0"/>
              <w:jc w:val="center"/>
              <w:rPr>
                <w:rFonts w:ascii="Times New Roman" w:hAnsi="Times New Roman" w:cs="Times New Roman"/>
                <w:b/>
                <w:sz w:val="24"/>
                <w:szCs w:val="24"/>
                <w:lang w:val="ro-MD"/>
              </w:rPr>
            </w:pPr>
            <w:r w:rsidRPr="00A75B2B">
              <w:rPr>
                <w:rFonts w:ascii="Times New Roman" w:hAnsi="Times New Roman" w:cs="Times New Roman"/>
                <w:b/>
                <w:sz w:val="24"/>
                <w:szCs w:val="24"/>
                <w:lang w:val="ro-MD"/>
              </w:rPr>
              <w:t>Studiu individual</w:t>
            </w:r>
          </w:p>
          <w:p w:rsidR="00575462" w:rsidRPr="00A75B2B" w:rsidRDefault="00575462" w:rsidP="00575462">
            <w:pPr>
              <w:tabs>
                <w:tab w:val="left" w:pos="360"/>
              </w:tabs>
              <w:spacing w:after="0"/>
              <w:jc w:val="center"/>
              <w:rPr>
                <w:rFonts w:ascii="Times New Roman" w:hAnsi="Times New Roman" w:cs="Times New Roman"/>
                <w:b/>
                <w:sz w:val="24"/>
                <w:szCs w:val="24"/>
                <w:lang w:val="ro-MD"/>
              </w:rPr>
            </w:pPr>
            <w:r w:rsidRPr="00A75B2B">
              <w:rPr>
                <w:rFonts w:ascii="Times New Roman" w:hAnsi="Times New Roman" w:cs="Times New Roman"/>
                <w:b/>
                <w:sz w:val="24"/>
                <w:szCs w:val="24"/>
                <w:lang w:val="ro-MD"/>
              </w:rPr>
              <w:t>110</w:t>
            </w:r>
          </w:p>
        </w:tc>
        <w:tc>
          <w:tcPr>
            <w:tcW w:w="2854" w:type="dxa"/>
            <w:gridSpan w:val="3"/>
            <w:vMerge/>
          </w:tcPr>
          <w:p w:rsidR="00575462" w:rsidRPr="00A75B2B" w:rsidRDefault="00575462" w:rsidP="00575462">
            <w:pPr>
              <w:tabs>
                <w:tab w:val="left" w:pos="360"/>
              </w:tabs>
              <w:spacing w:after="0"/>
              <w:rPr>
                <w:rFonts w:ascii="Times New Roman" w:hAnsi="Times New Roman" w:cs="Times New Roman"/>
                <w:b/>
                <w:sz w:val="24"/>
                <w:szCs w:val="24"/>
                <w:lang w:val="ro-MD"/>
              </w:rPr>
            </w:pPr>
          </w:p>
        </w:tc>
      </w:tr>
      <w:tr w:rsidR="00575462" w:rsidRPr="00877585" w:rsidTr="00575462">
        <w:tc>
          <w:tcPr>
            <w:tcW w:w="10031" w:type="dxa"/>
            <w:gridSpan w:val="12"/>
          </w:tcPr>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 xml:space="preserve">Precondiţii: </w:t>
            </w:r>
            <w:r w:rsidRPr="00A75B2B">
              <w:rPr>
                <w:rFonts w:ascii="Times New Roman" w:hAnsi="Times New Roman" w:cs="Times New Roman"/>
                <w:sz w:val="24"/>
                <w:szCs w:val="24"/>
                <w:lang w:val="ro-MD"/>
              </w:rPr>
              <w:t>Pentru însușirea cu succes a acestui curs, studentul trebuies ă dețină cunoștințe la „Bazele contabilității, „Finanțele întreprinderii” și „Analiza economico-financiară”</w:t>
            </w:r>
          </w:p>
        </w:tc>
      </w:tr>
      <w:tr w:rsidR="00575462" w:rsidRPr="00877585" w:rsidTr="00575462">
        <w:tc>
          <w:tcPr>
            <w:tcW w:w="10031" w:type="dxa"/>
            <w:gridSpan w:val="12"/>
          </w:tcPr>
          <w:p w:rsidR="00575462" w:rsidRPr="00A75B2B" w:rsidRDefault="00575462" w:rsidP="00575462">
            <w:pPr>
              <w:pStyle w:val="ac"/>
              <w:jc w:val="both"/>
              <w:rPr>
                <w:rFonts w:ascii="Times New Roman" w:hAnsi="Times New Roman" w:cs="Times New Roman"/>
                <w:sz w:val="24"/>
                <w:szCs w:val="24"/>
                <w:lang w:val="ro-MD"/>
              </w:rPr>
            </w:pPr>
            <w:r w:rsidRPr="00A75B2B">
              <w:rPr>
                <w:rFonts w:ascii="Times New Roman" w:hAnsi="Times New Roman" w:cs="Times New Roman"/>
                <w:b/>
                <w:sz w:val="24"/>
                <w:szCs w:val="24"/>
                <w:lang w:val="ro-MD"/>
              </w:rPr>
              <w:t>Finalităţile cursului:</w:t>
            </w:r>
            <w:r w:rsidRPr="00A75B2B">
              <w:rPr>
                <w:rFonts w:ascii="Times New Roman" w:hAnsi="Times New Roman" w:cs="Times New Roman"/>
                <w:sz w:val="24"/>
                <w:szCs w:val="24"/>
                <w:lang w:val="ro-MD"/>
              </w:rPr>
              <w:t xml:space="preserve"> </w:t>
            </w:r>
          </w:p>
          <w:p w:rsidR="00575462" w:rsidRPr="00A75B2B" w:rsidRDefault="00575462" w:rsidP="00575462">
            <w:pPr>
              <w:pStyle w:val="ac"/>
              <w:jc w:val="both"/>
              <w:rPr>
                <w:rFonts w:ascii="Times New Roman" w:hAnsi="Times New Roman" w:cs="Times New Roman"/>
                <w:sz w:val="24"/>
                <w:szCs w:val="24"/>
                <w:lang w:val="ro-MD"/>
              </w:rPr>
            </w:pPr>
            <w:r w:rsidRPr="00A75B2B">
              <w:rPr>
                <w:rFonts w:ascii="Times New Roman" w:hAnsi="Times New Roman" w:cs="Times New Roman"/>
                <w:sz w:val="24"/>
                <w:szCs w:val="24"/>
                <w:lang w:val="ro-MD"/>
              </w:rPr>
              <w:t xml:space="preserve">Studentul va fi capabil: </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 xml:space="preserve">să definească conceptul de politică financiară la întreprindere, </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 xml:space="preserve">să determine sfera de cuprindere a politicii financiare la întreprindere, </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determine relaţia între strategia, politica financiară a unei întreprinderi şi valoarea ei pe piaţa,</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propună căile de optimizare a structurii financiare la nivel de întreprindere,</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 xml:space="preserve">să propună cele mai potrivite criterii de apreciere a performanţelor unui proiect investiţional, </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fundamenteze deciziile de investiție prin aplicarea diverselor criterii de evaluare a proiectelor investiționale,</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fundamenteze deciza de investiţii în mediul economic probabilistic,</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asigure cea mai oportună structură de finanțare a unui proiect investițional prin aprecierea eficienţei gestiunii capitalului la întreprindere,</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identifice diverse tehnici de gestiune a riscurilor asociate finanţării şi să le aplice,</w:t>
            </w:r>
          </w:p>
          <w:p w:rsidR="00575462" w:rsidRPr="00A75B2B" w:rsidRDefault="00575462" w:rsidP="00575462">
            <w:pPr>
              <w:pStyle w:val="ac"/>
              <w:numPr>
                <w:ilvl w:val="0"/>
                <w:numId w:val="9"/>
              </w:numPr>
              <w:spacing w:after="0" w:line="240" w:lineRule="auto"/>
              <w:rPr>
                <w:rFonts w:ascii="Times New Roman" w:hAnsi="Times New Roman" w:cs="Times New Roman"/>
                <w:sz w:val="24"/>
                <w:szCs w:val="24"/>
                <w:lang w:val="ro-MD"/>
              </w:rPr>
            </w:pPr>
            <w:r w:rsidRPr="00A75B2B">
              <w:rPr>
                <w:rFonts w:ascii="Times New Roman" w:hAnsi="Times New Roman" w:cs="Times New Roman"/>
                <w:sz w:val="24"/>
                <w:szCs w:val="24"/>
                <w:lang w:val="ro-MD"/>
              </w:rPr>
              <w:t>să elaboreze recomandări pentru perfecţionarea activităţii financiare a întreprinderii.</w:t>
            </w:r>
          </w:p>
        </w:tc>
      </w:tr>
      <w:tr w:rsidR="00575462" w:rsidRPr="00877585" w:rsidTr="00575462">
        <w:tc>
          <w:tcPr>
            <w:tcW w:w="10031" w:type="dxa"/>
            <w:gridSpan w:val="12"/>
          </w:tcPr>
          <w:p w:rsidR="00575462" w:rsidRPr="00A75B2B" w:rsidRDefault="00575462" w:rsidP="00575462">
            <w:pPr>
              <w:tabs>
                <w:tab w:val="left" w:pos="360"/>
              </w:tabs>
              <w:jc w:val="both"/>
              <w:rPr>
                <w:rFonts w:ascii="Times New Roman" w:hAnsi="Times New Roman" w:cs="Times New Roman"/>
                <w:b/>
                <w:sz w:val="24"/>
                <w:szCs w:val="24"/>
                <w:lang w:val="ro-MD"/>
              </w:rPr>
            </w:pPr>
            <w:r w:rsidRPr="00A75B2B">
              <w:rPr>
                <w:rFonts w:ascii="Times New Roman" w:hAnsi="Times New Roman" w:cs="Times New Roman"/>
                <w:b/>
                <w:sz w:val="24"/>
                <w:szCs w:val="24"/>
                <w:lang w:val="ro-MD"/>
              </w:rPr>
              <w:t>Conţinut(descriptoriu):</w:t>
            </w:r>
            <w:r w:rsidRPr="00A75B2B">
              <w:rPr>
                <w:rFonts w:ascii="Times New Roman" w:hAnsi="Times New Roman" w:cs="Times New Roman"/>
                <w:i/>
                <w:sz w:val="24"/>
                <w:szCs w:val="24"/>
                <w:lang w:val="ro-MD"/>
              </w:rPr>
              <w:t xml:space="preserve"> </w:t>
            </w:r>
            <w:r w:rsidRPr="00A75B2B">
              <w:rPr>
                <w:rFonts w:ascii="Times New Roman" w:hAnsi="Times New Roman" w:cs="Times New Roman"/>
                <w:sz w:val="24"/>
                <w:szCs w:val="24"/>
                <w:lang w:val="ro-MD"/>
              </w:rPr>
              <w:t xml:space="preserve">1. </w:t>
            </w:r>
            <w:r w:rsidRPr="00A75B2B">
              <w:rPr>
                <w:rFonts w:ascii="Times New Roman" w:hAnsi="Times New Roman" w:cs="Times New Roman"/>
                <w:bCs/>
                <w:sz w:val="24"/>
                <w:szCs w:val="24"/>
                <w:lang w:val="ro-MD"/>
              </w:rPr>
              <w:t xml:space="preserve">Conținutul și esența economică a Politicii financiare la nivel de întreprindere. </w:t>
            </w:r>
            <w:r w:rsidRPr="00A75B2B">
              <w:rPr>
                <w:rFonts w:ascii="Times New Roman" w:hAnsi="Times New Roman" w:cs="Times New Roman"/>
                <w:sz w:val="24"/>
                <w:szCs w:val="24"/>
                <w:lang w:val="ro-MD"/>
              </w:rPr>
              <w:t xml:space="preserve">2. </w:t>
            </w:r>
            <w:r w:rsidRPr="00A75B2B">
              <w:rPr>
                <w:rFonts w:ascii="Times New Roman" w:hAnsi="Times New Roman" w:cs="Times New Roman"/>
                <w:bCs/>
                <w:sz w:val="24"/>
                <w:szCs w:val="24"/>
                <w:lang w:val="ro-MD"/>
              </w:rPr>
              <w:t>Structura financiară a întreprinderii</w:t>
            </w:r>
            <w:r w:rsidRPr="00A75B2B">
              <w:rPr>
                <w:rFonts w:ascii="Times New Roman" w:hAnsi="Times New Roman" w:cs="Times New Roman"/>
                <w:sz w:val="24"/>
                <w:szCs w:val="24"/>
                <w:lang w:val="ro-MD"/>
              </w:rPr>
              <w:t xml:space="preserve"> 3. </w:t>
            </w:r>
            <w:r w:rsidRPr="00A75B2B">
              <w:rPr>
                <w:rFonts w:ascii="Times New Roman" w:hAnsi="Times New Roman" w:cs="Times New Roman"/>
                <w:bCs/>
                <w:sz w:val="24"/>
                <w:szCs w:val="24"/>
                <w:lang w:val="ro-MD"/>
              </w:rPr>
              <w:t>Politica investițională a întreprinderii</w:t>
            </w:r>
            <w:r w:rsidRPr="00A75B2B">
              <w:rPr>
                <w:rFonts w:ascii="Times New Roman" w:hAnsi="Times New Roman" w:cs="Times New Roman"/>
                <w:sz w:val="24"/>
                <w:szCs w:val="24"/>
                <w:lang w:val="ro-MD"/>
              </w:rPr>
              <w:t xml:space="preserve"> 4. Modalități de finanțare a întreprinderilor economice.5. </w:t>
            </w:r>
            <w:r w:rsidRPr="00A75B2B">
              <w:rPr>
                <w:rFonts w:ascii="Times New Roman" w:hAnsi="Times New Roman" w:cs="Times New Roman"/>
                <w:bCs/>
                <w:sz w:val="24"/>
                <w:szCs w:val="24"/>
                <w:lang w:val="ro-MD"/>
              </w:rPr>
              <w:t>Costul capitalului investit</w:t>
            </w:r>
            <w:r w:rsidRPr="00A75B2B">
              <w:rPr>
                <w:rFonts w:ascii="Times New Roman" w:hAnsi="Times New Roman" w:cs="Times New Roman"/>
                <w:sz w:val="24"/>
                <w:szCs w:val="24"/>
                <w:lang w:val="ro-MD"/>
              </w:rPr>
              <w:t xml:space="preserve"> 6. </w:t>
            </w:r>
            <w:r w:rsidRPr="00A75B2B">
              <w:rPr>
                <w:rFonts w:ascii="Times New Roman" w:hAnsi="Times New Roman" w:cs="Times New Roman"/>
                <w:bCs/>
                <w:sz w:val="24"/>
                <w:szCs w:val="24"/>
                <w:lang w:val="ro-MD"/>
              </w:rPr>
              <w:t>Riscurile finanțării la întreprindere</w:t>
            </w:r>
            <w:r w:rsidRPr="00A75B2B">
              <w:rPr>
                <w:rFonts w:ascii="Times New Roman" w:hAnsi="Times New Roman" w:cs="Times New Roman"/>
                <w:sz w:val="24"/>
                <w:szCs w:val="24"/>
                <w:lang w:val="ro-MD"/>
              </w:rPr>
              <w:t xml:space="preserve"> 7. </w:t>
            </w:r>
            <w:r w:rsidRPr="00A75B2B">
              <w:rPr>
                <w:rFonts w:ascii="Times New Roman" w:hAnsi="Times New Roman" w:cs="Times New Roman"/>
                <w:bCs/>
                <w:sz w:val="24"/>
                <w:szCs w:val="24"/>
                <w:lang w:val="ro-MD"/>
              </w:rPr>
              <w:t>Politica de dividend</w:t>
            </w:r>
          </w:p>
        </w:tc>
      </w:tr>
      <w:tr w:rsidR="00575462" w:rsidRPr="00877585" w:rsidTr="00575462">
        <w:tc>
          <w:tcPr>
            <w:tcW w:w="10031" w:type="dxa"/>
            <w:gridSpan w:val="12"/>
          </w:tcPr>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Metode de predare şi învăţare</w:t>
            </w:r>
            <w:r w:rsidRPr="00A75B2B">
              <w:rPr>
                <w:rFonts w:ascii="Times New Roman" w:hAnsi="Times New Roman" w:cs="Times New Roman"/>
                <w:sz w:val="24"/>
                <w:szCs w:val="24"/>
                <w:lang w:val="ro-MD"/>
              </w:rPr>
              <w:t>:  Expunerea, explicaţia, prelegerea, conversaţia euristică, problematizarea, lectura explicativă, observaţia, experimentul, demonstraţia, modelarea, algoritmizarea, lucrările practice, Brainstorming,</w:t>
            </w:r>
            <w:r w:rsidR="0034717A" w:rsidRPr="00A75B2B">
              <w:rPr>
                <w:rFonts w:ascii="Times New Roman" w:hAnsi="Times New Roman" w:cs="Times New Roman"/>
                <w:sz w:val="24"/>
                <w:szCs w:val="24"/>
                <w:lang w:val="ro-MD"/>
              </w:rPr>
              <w:t xml:space="preserve"> </w:t>
            </w:r>
            <w:r w:rsidRPr="00A75B2B">
              <w:rPr>
                <w:rFonts w:ascii="Times New Roman" w:hAnsi="Times New Roman" w:cs="Times New Roman"/>
                <w:sz w:val="24"/>
                <w:szCs w:val="24"/>
                <w:lang w:val="ro-MD"/>
              </w:rPr>
              <w:t>Discuţia ghidată</w:t>
            </w:r>
            <w:r w:rsidRPr="00A75B2B">
              <w:rPr>
                <w:rFonts w:ascii="Times New Roman" w:hAnsi="Times New Roman" w:cs="Times New Roman"/>
                <w:i/>
                <w:sz w:val="24"/>
                <w:szCs w:val="24"/>
                <w:lang w:val="ro-MD"/>
              </w:rPr>
              <w:t>.</w:t>
            </w:r>
          </w:p>
        </w:tc>
      </w:tr>
      <w:tr w:rsidR="00575462" w:rsidRPr="00877585" w:rsidTr="00575462">
        <w:tc>
          <w:tcPr>
            <w:tcW w:w="10031" w:type="dxa"/>
            <w:gridSpan w:val="12"/>
          </w:tcPr>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 xml:space="preserve">Modalităţi de evaluare: </w:t>
            </w:r>
            <w:r w:rsidRPr="00A75B2B">
              <w:rPr>
                <w:rFonts w:ascii="Times New Roman" w:hAnsi="Times New Roman" w:cs="Times New Roman"/>
                <w:sz w:val="24"/>
                <w:szCs w:val="24"/>
                <w:lang w:val="ro-MD"/>
              </w:rPr>
              <w:t>Lucrări de laborator, referate, portofolii, studii de caz, proiecte.</w:t>
            </w:r>
          </w:p>
        </w:tc>
      </w:tr>
      <w:tr w:rsidR="00575462" w:rsidRPr="00877585" w:rsidTr="00575462">
        <w:tc>
          <w:tcPr>
            <w:tcW w:w="10031" w:type="dxa"/>
            <w:gridSpan w:val="12"/>
          </w:tcPr>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 xml:space="preserve">Condiţii de obţinere a creditelor: </w:t>
            </w:r>
            <w:r w:rsidRPr="00A75B2B">
              <w:rPr>
                <w:rFonts w:ascii="Times New Roman" w:hAnsi="Times New Roman" w:cs="Times New Roman"/>
                <w:sz w:val="24"/>
                <w:szCs w:val="24"/>
                <w:lang w:val="ro-MD"/>
              </w:rPr>
              <w:t xml:space="preserve">insuşirea prelegerilor, evaluarea curentă, însuşirea </w:t>
            </w:r>
            <w:r w:rsidR="0034717A" w:rsidRPr="00A75B2B">
              <w:rPr>
                <w:rFonts w:ascii="Times New Roman" w:hAnsi="Times New Roman" w:cs="Times New Roman"/>
                <w:sz w:val="24"/>
                <w:szCs w:val="24"/>
                <w:lang w:val="ro-MD"/>
              </w:rPr>
              <w:t>seminariilor</w:t>
            </w:r>
            <w:r w:rsidRPr="00A75B2B">
              <w:rPr>
                <w:rFonts w:ascii="Times New Roman" w:hAnsi="Times New Roman" w:cs="Times New Roman"/>
                <w:sz w:val="24"/>
                <w:szCs w:val="24"/>
                <w:lang w:val="ro-MD"/>
              </w:rPr>
              <w:t xml:space="preserve"> şi al lucrului individual, însuşirea examenului în formă scrisă.</w:t>
            </w:r>
          </w:p>
        </w:tc>
      </w:tr>
      <w:tr w:rsidR="00575462" w:rsidRPr="00A75B2B" w:rsidTr="00575462">
        <w:tc>
          <w:tcPr>
            <w:tcW w:w="10031" w:type="dxa"/>
            <w:gridSpan w:val="12"/>
          </w:tcPr>
          <w:p w:rsidR="00575462" w:rsidRPr="00A75B2B" w:rsidRDefault="00575462" w:rsidP="00575462">
            <w:pPr>
              <w:tabs>
                <w:tab w:val="left" w:pos="360"/>
              </w:tabs>
              <w:rPr>
                <w:rFonts w:ascii="Times New Roman" w:hAnsi="Times New Roman" w:cs="Times New Roman"/>
                <w:sz w:val="24"/>
                <w:szCs w:val="24"/>
                <w:lang w:val="ro-MD"/>
              </w:rPr>
            </w:pPr>
            <w:r w:rsidRPr="00A75B2B">
              <w:rPr>
                <w:rFonts w:ascii="Times New Roman" w:hAnsi="Times New Roman" w:cs="Times New Roman"/>
                <w:b/>
                <w:sz w:val="24"/>
                <w:szCs w:val="24"/>
                <w:lang w:val="ro-MD"/>
              </w:rPr>
              <w:t xml:space="preserve">Coordonator de disciplină: </w:t>
            </w:r>
            <w:r w:rsidR="0034717A" w:rsidRPr="00A75B2B">
              <w:rPr>
                <w:rFonts w:ascii="Times New Roman" w:hAnsi="Times New Roman" w:cs="Times New Roman"/>
                <w:b/>
                <w:sz w:val="24"/>
                <w:szCs w:val="24"/>
                <w:lang w:val="ro-MD"/>
              </w:rPr>
              <w:t>ŞCHIOPU IRINA,</w:t>
            </w:r>
            <w:r w:rsidR="0034717A" w:rsidRPr="00A75B2B">
              <w:rPr>
                <w:rFonts w:ascii="Times New Roman" w:eastAsia="Times New Roman" w:hAnsi="Times New Roman"/>
                <w:lang w:val="ro-MD" w:eastAsia="ro-RO"/>
              </w:rPr>
              <w:t xml:space="preserve"> dr., conf. univ</w:t>
            </w:r>
          </w:p>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 xml:space="preserve">Titularul cursului: </w:t>
            </w:r>
          </w:p>
        </w:tc>
      </w:tr>
      <w:tr w:rsidR="00575462" w:rsidRPr="00A75B2B" w:rsidTr="00575462">
        <w:tc>
          <w:tcPr>
            <w:tcW w:w="10031" w:type="dxa"/>
            <w:gridSpan w:val="12"/>
          </w:tcPr>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 xml:space="preserve">Limba de predare: </w:t>
            </w:r>
            <w:r w:rsidRPr="00A75B2B">
              <w:rPr>
                <w:rFonts w:ascii="Times New Roman" w:hAnsi="Times New Roman" w:cs="Times New Roman"/>
                <w:sz w:val="24"/>
                <w:szCs w:val="24"/>
                <w:lang w:val="ro-MD"/>
              </w:rPr>
              <w:t>română</w:t>
            </w:r>
          </w:p>
        </w:tc>
      </w:tr>
      <w:tr w:rsidR="00575462" w:rsidRPr="00A75B2B" w:rsidTr="00575462">
        <w:tc>
          <w:tcPr>
            <w:tcW w:w="10031" w:type="dxa"/>
            <w:gridSpan w:val="12"/>
          </w:tcPr>
          <w:p w:rsidR="00575462" w:rsidRPr="00A75B2B" w:rsidRDefault="00575462" w:rsidP="00575462">
            <w:pPr>
              <w:tabs>
                <w:tab w:val="left" w:pos="360"/>
              </w:tabs>
              <w:rPr>
                <w:rFonts w:ascii="Times New Roman" w:hAnsi="Times New Roman" w:cs="Times New Roman"/>
                <w:b/>
                <w:sz w:val="24"/>
                <w:szCs w:val="24"/>
                <w:lang w:val="ro-MD"/>
              </w:rPr>
            </w:pPr>
            <w:r w:rsidRPr="00A75B2B">
              <w:rPr>
                <w:rFonts w:ascii="Times New Roman" w:hAnsi="Times New Roman" w:cs="Times New Roman"/>
                <w:b/>
                <w:sz w:val="24"/>
                <w:szCs w:val="24"/>
                <w:lang w:val="ro-MD"/>
              </w:rPr>
              <w:t xml:space="preserve">Alte </w:t>
            </w:r>
            <w:r w:rsidR="0034717A" w:rsidRPr="00A75B2B">
              <w:rPr>
                <w:rFonts w:ascii="Times New Roman" w:hAnsi="Times New Roman" w:cs="Times New Roman"/>
                <w:b/>
                <w:sz w:val="24"/>
                <w:szCs w:val="24"/>
                <w:lang w:val="ro-MD"/>
              </w:rPr>
              <w:t>informații</w:t>
            </w:r>
            <w:r w:rsidRPr="00A75B2B">
              <w:rPr>
                <w:rFonts w:ascii="Times New Roman" w:hAnsi="Times New Roman" w:cs="Times New Roman"/>
                <w:b/>
                <w:sz w:val="24"/>
                <w:szCs w:val="24"/>
                <w:lang w:val="ro-MD"/>
              </w:rPr>
              <w:t xml:space="preserve">  --</w:t>
            </w:r>
          </w:p>
        </w:tc>
      </w:tr>
      <w:tr w:rsidR="000D5B9B" w:rsidRPr="00877585" w:rsidTr="00575462">
        <w:trPr>
          <w:gridBefore w:val="1"/>
          <w:wBefore w:w="113" w:type="dxa"/>
        </w:trPr>
        <w:tc>
          <w:tcPr>
            <w:tcW w:w="9918" w:type="dxa"/>
            <w:gridSpan w:val="11"/>
          </w:tcPr>
          <w:p w:rsidR="000D5B9B" w:rsidRPr="00A75B2B" w:rsidRDefault="000D5B9B" w:rsidP="000D5B9B">
            <w:pPr>
              <w:spacing w:after="12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F42A5D" w:rsidRPr="00A75B2B">
              <w:rPr>
                <w:rFonts w:ascii="Times New Roman" w:eastAsia="Times New Roman" w:hAnsi="Times New Roman"/>
                <w:b/>
                <w:i/>
                <w:lang w:val="ro-MD"/>
              </w:rPr>
              <w:t>ACTIVITATEA CONTABILĂ – EVOLUȚIE ȘI PERSPECTIVE</w:t>
            </w:r>
          </w:p>
        </w:tc>
      </w:tr>
      <w:tr w:rsidR="000D5B9B" w:rsidRPr="00877585" w:rsidTr="00575462">
        <w:trPr>
          <w:gridBefore w:val="1"/>
          <w:wBefore w:w="113" w:type="dxa"/>
        </w:trPr>
        <w:tc>
          <w:tcPr>
            <w:tcW w:w="9918" w:type="dxa"/>
            <w:gridSpan w:val="11"/>
          </w:tcPr>
          <w:p w:rsidR="000D5B9B" w:rsidRPr="00A75B2B" w:rsidRDefault="000D5B9B"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Gestiunea financiar –contabila a afacerii</w:t>
            </w:r>
          </w:p>
        </w:tc>
      </w:tr>
      <w:tr w:rsidR="000D5B9B" w:rsidRPr="00A75B2B" w:rsidTr="00575462">
        <w:trPr>
          <w:gridBefore w:val="1"/>
          <w:wBefore w:w="113" w:type="dxa"/>
        </w:trPr>
        <w:tc>
          <w:tcPr>
            <w:tcW w:w="2392" w:type="dxa"/>
            <w:gridSpan w:val="3"/>
          </w:tcPr>
          <w:p w:rsidR="000D5B9B" w:rsidRPr="00A75B2B" w:rsidRDefault="000D5B9B" w:rsidP="000D5B9B">
            <w:pPr>
              <w:spacing w:after="0"/>
              <w:jc w:val="center"/>
              <w:rPr>
                <w:rFonts w:ascii="Times New Roman" w:eastAsia="Times New Roman" w:hAnsi="Times New Roman"/>
                <w:b/>
                <w:lang w:val="ro-MD" w:eastAsia="ru-RU"/>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S.01.O.003</w:t>
            </w:r>
          </w:p>
          <w:p w:rsidR="000D5B9B" w:rsidRPr="00A75B2B" w:rsidRDefault="000D5B9B" w:rsidP="000D5B9B">
            <w:pPr>
              <w:spacing w:after="0"/>
              <w:jc w:val="center"/>
              <w:rPr>
                <w:rFonts w:ascii="Times New Roman" w:eastAsia="Times New Roman" w:hAnsi="Times New Roman"/>
                <w:lang w:val="ro-MD" w:eastAsia="ro-RO"/>
              </w:rPr>
            </w:pPr>
          </w:p>
        </w:tc>
        <w:tc>
          <w:tcPr>
            <w:tcW w:w="2393" w:type="dxa"/>
            <w:gridSpan w:val="2"/>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5</w:t>
            </w:r>
          </w:p>
        </w:tc>
        <w:tc>
          <w:tcPr>
            <w:tcW w:w="2393" w:type="dxa"/>
            <w:gridSpan w:val="4"/>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w:t>
            </w:r>
          </w:p>
        </w:tc>
        <w:tc>
          <w:tcPr>
            <w:tcW w:w="2740" w:type="dxa"/>
            <w:gridSpan w:val="2"/>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150 ore</w:t>
            </w:r>
          </w:p>
        </w:tc>
      </w:tr>
      <w:tr w:rsidR="000D5B9B" w:rsidRPr="00A75B2B" w:rsidTr="00575462">
        <w:trPr>
          <w:gridBefore w:val="1"/>
          <w:wBefore w:w="113" w:type="dxa"/>
          <w:trHeight w:val="315"/>
        </w:trPr>
        <w:tc>
          <w:tcPr>
            <w:tcW w:w="2392" w:type="dxa"/>
            <w:gridSpan w:val="3"/>
            <w:vMerge w:val="restart"/>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20</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20</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6"/>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gridSpan w:val="2"/>
            <w:vMerge w:val="restart"/>
          </w:tcPr>
          <w:p w:rsidR="000D5B9B" w:rsidRPr="00A75B2B" w:rsidRDefault="000D5B9B" w:rsidP="000D5B9B">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0D5B9B" w:rsidRPr="00A75B2B" w:rsidTr="00575462">
        <w:trPr>
          <w:gridBefore w:val="1"/>
          <w:wBefore w:w="113" w:type="dxa"/>
          <w:trHeight w:val="780"/>
        </w:trPr>
        <w:tc>
          <w:tcPr>
            <w:tcW w:w="2392" w:type="dxa"/>
            <w:gridSpan w:val="3"/>
            <w:vMerge/>
          </w:tcPr>
          <w:p w:rsidR="000D5B9B" w:rsidRPr="00A75B2B" w:rsidRDefault="000D5B9B" w:rsidP="000D5B9B">
            <w:pPr>
              <w:spacing w:after="0"/>
              <w:rPr>
                <w:rFonts w:ascii="Times New Roman" w:eastAsia="Times New Roman" w:hAnsi="Times New Roman"/>
                <w:lang w:val="ro-MD" w:eastAsia="ro-RO"/>
              </w:rPr>
            </w:pPr>
          </w:p>
        </w:tc>
        <w:tc>
          <w:tcPr>
            <w:tcW w:w="2393" w:type="dxa"/>
            <w:gridSpan w:val="2"/>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40</w:t>
            </w:r>
          </w:p>
        </w:tc>
        <w:tc>
          <w:tcPr>
            <w:tcW w:w="2393" w:type="dxa"/>
            <w:gridSpan w:val="4"/>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110</w:t>
            </w:r>
          </w:p>
        </w:tc>
        <w:tc>
          <w:tcPr>
            <w:tcW w:w="2740" w:type="dxa"/>
            <w:gridSpan w:val="2"/>
            <w:vMerge/>
          </w:tcPr>
          <w:p w:rsidR="000D5B9B" w:rsidRPr="00A75B2B" w:rsidRDefault="000D5B9B" w:rsidP="000D5B9B">
            <w:pPr>
              <w:spacing w:after="0"/>
              <w:rPr>
                <w:rFonts w:ascii="Times New Roman" w:eastAsia="Times New Roman" w:hAnsi="Times New Roman"/>
                <w:lang w:val="ro-MD" w:eastAsia="ro-RO"/>
              </w:rPr>
            </w:pPr>
          </w:p>
        </w:tc>
      </w:tr>
      <w:tr w:rsidR="000D5B9B" w:rsidRPr="00877585" w:rsidTr="00575462">
        <w:trPr>
          <w:gridBefore w:val="1"/>
          <w:wBefore w:w="113" w:type="dxa"/>
        </w:trPr>
        <w:tc>
          <w:tcPr>
            <w:tcW w:w="9918" w:type="dxa"/>
            <w:gridSpan w:val="11"/>
          </w:tcPr>
          <w:p w:rsidR="000D5B9B" w:rsidRPr="00A75B2B" w:rsidRDefault="000D5B9B"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în contabilitate</w:t>
            </w:r>
          </w:p>
        </w:tc>
      </w:tr>
      <w:tr w:rsidR="000D5B9B" w:rsidRPr="00877585" w:rsidTr="00575462">
        <w:trPr>
          <w:gridBefore w:val="1"/>
          <w:wBefore w:w="113" w:type="dxa"/>
        </w:trPr>
        <w:tc>
          <w:tcPr>
            <w:tcW w:w="9918" w:type="dxa"/>
            <w:gridSpan w:val="11"/>
          </w:tcPr>
          <w:p w:rsidR="000D5B9B" w:rsidRPr="00A75B2B" w:rsidRDefault="000D5B9B" w:rsidP="000D5B9B">
            <w:pPr>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Să demonstreze capacitatea de a aplica, transfera şi combina cunoştinţe şi deprinderi în situaţii şi medii de muncă diverse, în vederea realizării activităţilor cerute la locul de muncă, la nivel calitativ;Să raţionalizeze structura resurselor materiale, financiare şi umane în scopul optimizării rezultatelor financiare la întreprindere; să gestioneze resursele financiare în domeniul asigurărilor prin aplicarea actelor normative din domeniu; Să poată verifica corectitudinea înregistrării operaţiunilor economice şi financiare; Să demonstreze cunoștințe privind conţinutul documentelor primare şi să posede capacitatea de elaborare şi prelucrare a lor;Să stabilească strategii şi să promoveze politici fiscale şi bugetare la macronivel; să determine schema cea mai eficientă / adecvată de planificare fiscală pentru agentul economic respectiv; Să demonstreze capacitatea de a folosi diferite tipuri de programe specializate; Să verifice corectitudinea elaborării rapoartelor, să propună soluţii în cazul constatării unor erori; Să colecteze informaţie veridică în scopul aprecierii situaţiei economico-financiare a întreprinderii şi estimării corecte a valorii acesteia;  Să formuleze sarcini, să manifeste abilităţi de organizare a activităţilor şi de verificare a acestora; Să cunoască legislaţia specifică în domeniul financiar-contabil, rolul raportării financiare; Să proiecteze strategii şi politici de dezvoltare a întreprinderii; Să demonstreze capacităţi în analiza rapoartelor financiare şi în adoptarea deciziilor economice şi de conducere; Să manifeste abilităţi de colectare, sintetizare şi structurare a informaţiei de diverse categorii şi complexităţi necesare pentru fundamentarea unor cercetări ale domeniului financiar; Să posede şi să promoveze etică profesională, valori de integritate morală şi socială; să răspundă problematicilor sociale, ştiinţifice şi etice care apar în procesul de studiu şi comunicare; Să utilizeze cunoştinţe teoretice, analitice şi practice specializate, avansate în domeniile Finanţe şi Contabilitate.</w:t>
            </w:r>
          </w:p>
        </w:tc>
      </w:tr>
      <w:tr w:rsidR="000D5B9B" w:rsidRPr="00A75B2B" w:rsidTr="00575462">
        <w:trPr>
          <w:gridBefore w:val="1"/>
          <w:wBefore w:w="113" w:type="dxa"/>
        </w:trPr>
        <w:tc>
          <w:tcPr>
            <w:tcW w:w="9918" w:type="dxa"/>
            <w:gridSpan w:val="11"/>
          </w:tcPr>
          <w:p w:rsidR="000D5B9B" w:rsidRPr="00A75B2B" w:rsidRDefault="000D5B9B" w:rsidP="000D5B9B">
            <w:pPr>
              <w:jc w:val="both"/>
              <w:rPr>
                <w:rFonts w:ascii="Times New Roman" w:eastAsia="Times New Roman" w:hAnsi="Times New Roman"/>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Reforma contabilă în RM; Profesia contabilă; Informația contabilă; Contabilitatea RM între IFRS și Directivele Europene. Calculația costurilor: particularități și probleme. Rolul controlului de gestiune în contabilitatea entității economice. Aspecte noi privind contabilitatea entității economice.</w:t>
            </w:r>
          </w:p>
        </w:tc>
      </w:tr>
      <w:tr w:rsidR="000D5B9B" w:rsidRPr="00877585" w:rsidTr="00575462">
        <w:trPr>
          <w:gridBefore w:val="1"/>
          <w:wBefore w:w="113" w:type="dxa"/>
        </w:trPr>
        <w:tc>
          <w:tcPr>
            <w:tcW w:w="9918" w:type="dxa"/>
            <w:gridSpan w:val="11"/>
          </w:tcPr>
          <w:p w:rsidR="000D5B9B" w:rsidRPr="00A75B2B" w:rsidRDefault="000D5B9B" w:rsidP="000D5B9B">
            <w:pPr>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0D5B9B" w:rsidRPr="00877585" w:rsidTr="00575462">
        <w:trPr>
          <w:gridBefore w:val="1"/>
          <w:wBefore w:w="113" w:type="dxa"/>
        </w:trPr>
        <w:tc>
          <w:tcPr>
            <w:tcW w:w="9918" w:type="dxa"/>
            <w:gridSpan w:val="11"/>
          </w:tcPr>
          <w:p w:rsidR="000D5B9B" w:rsidRPr="00A75B2B" w:rsidRDefault="000D5B9B" w:rsidP="000D5B9B">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r w:rsidRPr="00A75B2B">
              <w:rPr>
                <w:rFonts w:ascii="Times New Roman" w:eastAsia="Times New Roman" w:hAnsi="Times New Roman"/>
                <w:b/>
                <w:lang w:val="ro-MD" w:eastAsia="ro-RO"/>
              </w:rPr>
              <w:t xml:space="preserve"> </w:t>
            </w: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examenul în formă scrisă/on-line. Instrumentariul de evaluare: testele/ testele on-line</w:t>
            </w:r>
          </w:p>
        </w:tc>
      </w:tr>
      <w:tr w:rsidR="000D5B9B" w:rsidRPr="00A75B2B" w:rsidTr="00575462">
        <w:trPr>
          <w:gridBefore w:val="1"/>
          <w:wBefore w:w="113" w:type="dxa"/>
        </w:trPr>
        <w:tc>
          <w:tcPr>
            <w:tcW w:w="9918" w:type="dxa"/>
            <w:gridSpan w:val="11"/>
          </w:tcPr>
          <w:p w:rsidR="000D5B9B" w:rsidRPr="00A75B2B" w:rsidRDefault="000D5B9B" w:rsidP="000D5B9B">
            <w:pPr>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eastAsia="Times New Roman"/>
                <w:lang w:val="ro-MD" w:eastAsia="ro-RO"/>
              </w:rPr>
              <w:t xml:space="preserve"> </w:t>
            </w:r>
            <w:r w:rsidRPr="00A75B2B">
              <w:rPr>
                <w:rFonts w:ascii="Times New Roman" w:eastAsia="Times New Roman" w:hAnsi="Times New Roman"/>
                <w:lang w:val="ro-MD" w:eastAsia="ro-RO"/>
              </w:rPr>
              <w:t>Participarea activă la ore, acumularea notelor la seminare, realizarea evaluărilor formative și a lucrului individual. Promovarea examenului (scris).</w:t>
            </w:r>
            <w:r w:rsidRPr="00A75B2B">
              <w:rPr>
                <w:rFonts w:eastAsia="Times New Roman"/>
                <w:lang w:val="ro-MD" w:eastAsia="ro-RO"/>
              </w:rPr>
              <w:t xml:space="preserve">  </w:t>
            </w:r>
          </w:p>
        </w:tc>
      </w:tr>
      <w:tr w:rsidR="000D5B9B" w:rsidRPr="00877585" w:rsidTr="00575462">
        <w:trPr>
          <w:gridBefore w:val="1"/>
          <w:wBefore w:w="113" w:type="dxa"/>
        </w:trPr>
        <w:tc>
          <w:tcPr>
            <w:tcW w:w="9918" w:type="dxa"/>
            <w:gridSpan w:val="11"/>
          </w:tcPr>
          <w:p w:rsidR="000D5B9B" w:rsidRPr="00A75B2B" w:rsidRDefault="000D5B9B"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34717A" w:rsidRPr="00A75B2B">
              <w:rPr>
                <w:rFonts w:ascii="Times New Roman" w:eastAsia="Times New Roman" w:hAnsi="Times New Roman"/>
                <w:b/>
                <w:lang w:val="ro-MD" w:eastAsia="ro-RO"/>
              </w:rPr>
              <w:t>IACHIMOVSCHI ANATOL</w:t>
            </w:r>
            <w:r w:rsidRPr="00A75B2B">
              <w:rPr>
                <w:rFonts w:ascii="Times New Roman" w:eastAsia="Times New Roman" w:hAnsi="Times New Roman"/>
                <w:lang w:val="ro-MD" w:eastAsia="ro-RO"/>
              </w:rPr>
              <w:t>, dr., conf.</w:t>
            </w:r>
            <w:r w:rsidR="0034717A"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0D5B9B" w:rsidRPr="00A75B2B" w:rsidTr="00575462">
        <w:trPr>
          <w:gridBefore w:val="1"/>
          <w:wBefore w:w="113" w:type="dxa"/>
        </w:trPr>
        <w:tc>
          <w:tcPr>
            <w:tcW w:w="9918" w:type="dxa"/>
            <w:gridSpan w:val="11"/>
          </w:tcPr>
          <w:p w:rsidR="000D5B9B" w:rsidRPr="00A75B2B" w:rsidRDefault="000D5B9B"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0D5B9B" w:rsidRPr="00A75B2B" w:rsidTr="00575462">
        <w:trPr>
          <w:gridBefore w:val="1"/>
          <w:wBefore w:w="113" w:type="dxa"/>
        </w:trPr>
        <w:tc>
          <w:tcPr>
            <w:tcW w:w="9918" w:type="dxa"/>
            <w:gridSpan w:val="11"/>
          </w:tcPr>
          <w:p w:rsidR="000D5B9B" w:rsidRPr="00A75B2B" w:rsidRDefault="000D5B9B" w:rsidP="000D5B9B">
            <w:pPr>
              <w:rPr>
                <w:rFonts w:ascii="Times New Roman" w:eastAsia="Times New Roman" w:hAnsi="Times New Roman"/>
                <w:lang w:val="ro-MD" w:eastAsia="ro-RO"/>
              </w:rPr>
            </w:pPr>
            <w:r w:rsidRPr="00A75B2B">
              <w:rPr>
                <w:rFonts w:ascii="Times New Roman" w:eastAsia="Times New Roman" w:hAnsi="Times New Roman"/>
                <w:b/>
                <w:lang w:val="ro-MD" w:eastAsia="ro-RO"/>
              </w:rPr>
              <w:t>Alte informaţii:</w:t>
            </w:r>
          </w:p>
        </w:tc>
      </w:tr>
      <w:tr w:rsidR="000D5B9B" w:rsidRPr="00877585" w:rsidTr="00575462">
        <w:trPr>
          <w:gridBefore w:val="1"/>
          <w:wBefore w:w="113" w:type="dxa"/>
          <w:trHeight w:val="760"/>
        </w:trPr>
        <w:tc>
          <w:tcPr>
            <w:tcW w:w="2263" w:type="dxa"/>
            <w:tcBorders>
              <w:top w:val="single" w:sz="4" w:space="0" w:color="auto"/>
              <w:left w:val="single" w:sz="4" w:space="0" w:color="auto"/>
              <w:bottom w:val="single" w:sz="4" w:space="0" w:color="auto"/>
              <w:right w:val="single" w:sz="4" w:space="0" w:color="auto"/>
            </w:tcBorders>
            <w:vAlign w:val="center"/>
          </w:tcPr>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b/>
                <w:lang w:val="ro-MD" w:eastAsia="ro-RO"/>
              </w:rPr>
              <w:lastRenderedPageBreak/>
              <w:t>Unitatea de curs/modul</w:t>
            </w:r>
          </w:p>
        </w:tc>
        <w:tc>
          <w:tcPr>
            <w:tcW w:w="7655" w:type="dxa"/>
            <w:gridSpan w:val="10"/>
            <w:tcBorders>
              <w:top w:val="single" w:sz="4" w:space="0" w:color="auto"/>
              <w:left w:val="single" w:sz="4" w:space="0" w:color="auto"/>
              <w:bottom w:val="single" w:sz="4" w:space="0" w:color="auto"/>
              <w:right w:val="single" w:sz="4" w:space="0" w:color="auto"/>
            </w:tcBorders>
            <w:vAlign w:val="center"/>
          </w:tcPr>
          <w:p w:rsidR="000D5B9B" w:rsidRPr="00A75B2B" w:rsidRDefault="000D5B9B" w:rsidP="000D5B9B">
            <w:pPr>
              <w:tabs>
                <w:tab w:val="left" w:pos="360"/>
              </w:tabs>
              <w:spacing w:after="0"/>
              <w:jc w:val="center"/>
              <w:rPr>
                <w:rFonts w:ascii="Times New Roman" w:eastAsiaTheme="minorEastAsia" w:hAnsi="Times New Roman"/>
                <w:i/>
                <w:lang w:val="ro-MD" w:eastAsia="ro-RO"/>
              </w:rPr>
            </w:pPr>
          </w:p>
          <w:p w:rsidR="000D5B9B" w:rsidRPr="00A75B2B" w:rsidRDefault="000D5B9B" w:rsidP="000D5B9B">
            <w:pPr>
              <w:tabs>
                <w:tab w:val="left" w:pos="360"/>
              </w:tabs>
              <w:spacing w:after="0"/>
              <w:jc w:val="center"/>
              <w:rPr>
                <w:rFonts w:ascii="Times New Roman" w:eastAsiaTheme="minorEastAsia" w:hAnsi="Times New Roman"/>
                <w:b/>
                <w:i/>
                <w:lang w:val="ro-MD" w:eastAsia="ro-RO"/>
              </w:rPr>
            </w:pPr>
            <w:r w:rsidRPr="00A75B2B">
              <w:rPr>
                <w:rFonts w:ascii="Times New Roman" w:eastAsiaTheme="minorEastAsia" w:hAnsi="Times New Roman"/>
                <w:b/>
                <w:i/>
                <w:lang w:val="ro-MD" w:eastAsia="ro-RO"/>
              </w:rPr>
              <w:t xml:space="preserve">METODOLOGIA ȘI ETICA CERCETĂRII ŞTIINŢIFICE ECONOMICE </w:t>
            </w:r>
          </w:p>
          <w:p w:rsidR="000D5B9B" w:rsidRPr="00A75B2B" w:rsidRDefault="000D5B9B" w:rsidP="000D5B9B">
            <w:pPr>
              <w:tabs>
                <w:tab w:val="left" w:pos="360"/>
              </w:tabs>
              <w:spacing w:after="0"/>
              <w:rPr>
                <w:rFonts w:ascii="Times New Roman" w:eastAsiaTheme="minorEastAsia" w:hAnsi="Times New Roman"/>
                <w:i/>
                <w:lang w:val="ro-MD" w:eastAsia="ro-RO"/>
              </w:rPr>
            </w:pPr>
          </w:p>
        </w:tc>
      </w:tr>
      <w:tr w:rsidR="000D5B9B" w:rsidRPr="00A75B2B"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Codul disciplinei: </w:t>
            </w:r>
            <w:r w:rsidRPr="00A75B2B">
              <w:rPr>
                <w:rFonts w:ascii="Times New Roman" w:eastAsiaTheme="minorEastAsia" w:hAnsi="Times New Roman"/>
                <w:lang w:val="ro-MD" w:eastAsia="ro-RO"/>
              </w:rPr>
              <w:t>F.01.O.003</w:t>
            </w:r>
          </w:p>
        </w:tc>
        <w:tc>
          <w:tcPr>
            <w:tcW w:w="2694" w:type="dxa"/>
            <w:gridSpan w:val="6"/>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Număr de credite:</w:t>
            </w:r>
          </w:p>
          <w:p w:rsidR="000D5B9B" w:rsidRPr="00A75B2B" w:rsidRDefault="000D5B9B" w:rsidP="000D5B9B">
            <w:pPr>
              <w:tabs>
                <w:tab w:val="left" w:pos="360"/>
              </w:tabs>
              <w:spacing w:after="0"/>
              <w:jc w:val="center"/>
              <w:rPr>
                <w:rFonts w:ascii="Times New Roman" w:eastAsiaTheme="minorEastAsia" w:hAnsi="Times New Roman"/>
                <w:lang w:val="ro-MD" w:eastAsia="ro-RO"/>
              </w:rPr>
            </w:pPr>
            <w:r w:rsidRPr="00A75B2B">
              <w:rPr>
                <w:rFonts w:ascii="Times New Roman" w:eastAsiaTheme="minorEastAsia" w:hAnsi="Times New Roman"/>
                <w:lang w:val="ro-MD" w:eastAsia="ro-RO"/>
              </w:rPr>
              <w:t>5</w:t>
            </w:r>
          </w:p>
        </w:tc>
        <w:tc>
          <w:tcPr>
            <w:tcW w:w="2268" w:type="dxa"/>
            <w:gridSpan w:val="3"/>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Semestrul:</w:t>
            </w:r>
          </w:p>
          <w:p w:rsidR="000D5B9B" w:rsidRPr="00A75B2B" w:rsidRDefault="000D5B9B" w:rsidP="000D5B9B">
            <w:pPr>
              <w:tabs>
                <w:tab w:val="left" w:pos="360"/>
              </w:tabs>
              <w:spacing w:after="0"/>
              <w:jc w:val="center"/>
              <w:rPr>
                <w:rFonts w:ascii="Times New Roman" w:eastAsiaTheme="minorEastAsia" w:hAnsi="Times New Roman"/>
                <w:lang w:val="ro-MD" w:eastAsia="ro-RO"/>
              </w:rPr>
            </w:pPr>
            <w:r w:rsidRPr="00A75B2B">
              <w:rPr>
                <w:rFonts w:ascii="Times New Roman" w:eastAsiaTheme="minorEastAsia" w:hAnsi="Times New Roman"/>
                <w:lang w:val="ro-MD" w:eastAsia="ro-RO"/>
              </w:rPr>
              <w:t>I</w:t>
            </w:r>
          </w:p>
        </w:tc>
        <w:tc>
          <w:tcPr>
            <w:tcW w:w="269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Durata: </w:t>
            </w:r>
          </w:p>
          <w:p w:rsidR="000D5B9B" w:rsidRPr="00A75B2B" w:rsidRDefault="000D5B9B" w:rsidP="000D5B9B">
            <w:pPr>
              <w:tabs>
                <w:tab w:val="left" w:pos="360"/>
              </w:tabs>
              <w:spacing w:after="0"/>
              <w:jc w:val="center"/>
              <w:rPr>
                <w:rFonts w:ascii="Times New Roman" w:eastAsiaTheme="minorEastAsia" w:hAnsi="Times New Roman"/>
                <w:lang w:val="ro-MD" w:eastAsia="ro-RO"/>
              </w:rPr>
            </w:pPr>
            <w:r w:rsidRPr="00A75B2B">
              <w:rPr>
                <w:rFonts w:ascii="Times New Roman" w:eastAsiaTheme="minorEastAsia" w:hAnsi="Times New Roman"/>
                <w:lang w:val="ro-MD" w:eastAsia="ro-RO"/>
              </w:rPr>
              <w:t>15 săptămâni</w:t>
            </w:r>
          </w:p>
        </w:tc>
      </w:tr>
      <w:tr w:rsidR="000D5B9B" w:rsidRPr="00A75B2B" w:rsidTr="00575462">
        <w:trPr>
          <w:gridBefore w:val="1"/>
          <w:wBefore w:w="113" w:type="dxa"/>
          <w:trHeight w:val="315"/>
        </w:trPr>
        <w:tc>
          <w:tcPr>
            <w:tcW w:w="2263" w:type="dxa"/>
            <w:vMerge w:val="restart"/>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b/>
                <w:lang w:val="ro-MD" w:eastAsia="ro-RO"/>
              </w:rPr>
              <w:t>Tipuri de activități:</w:t>
            </w:r>
          </w:p>
          <w:p w:rsidR="000D5B9B" w:rsidRPr="00A75B2B" w:rsidRDefault="000D5B9B" w:rsidP="000D5B9B">
            <w:pPr>
              <w:tabs>
                <w:tab w:val="left" w:pos="360"/>
              </w:tabs>
              <w:spacing w:after="0"/>
              <w:rPr>
                <w:rFonts w:ascii="Times New Roman" w:eastAsiaTheme="minorEastAsia" w:hAnsi="Times New Roman"/>
                <w:b/>
                <w:spacing w:val="-4"/>
                <w:lang w:val="ro-MD" w:eastAsia="ro-RO"/>
              </w:rPr>
            </w:pPr>
            <w:r w:rsidRPr="00A75B2B">
              <w:rPr>
                <w:rFonts w:ascii="Times New Roman" w:eastAsiaTheme="minorEastAsia" w:hAnsi="Times New Roman"/>
                <w:b/>
                <w:spacing w:val="-4"/>
                <w:lang w:val="ro-MD" w:eastAsia="ro-RO"/>
              </w:rPr>
              <w:t xml:space="preserve">Curs: </w:t>
            </w:r>
            <w:r w:rsidRPr="00A75B2B">
              <w:rPr>
                <w:rFonts w:ascii="Times New Roman" w:eastAsiaTheme="minorEastAsia" w:hAnsi="Times New Roman"/>
                <w:spacing w:val="-4"/>
                <w:lang w:val="ro-MD" w:eastAsia="ro-RO"/>
              </w:rPr>
              <w:t>20</w:t>
            </w:r>
          </w:p>
          <w:p w:rsidR="000D5B9B" w:rsidRPr="00A75B2B" w:rsidRDefault="000D5B9B" w:rsidP="000D5B9B">
            <w:pPr>
              <w:tabs>
                <w:tab w:val="left" w:pos="360"/>
              </w:tabs>
              <w:spacing w:after="0"/>
              <w:rPr>
                <w:rFonts w:ascii="Times New Roman" w:eastAsiaTheme="minorEastAsia" w:hAnsi="Times New Roman"/>
                <w:b/>
                <w:spacing w:val="-4"/>
                <w:lang w:val="ro-MD" w:eastAsia="ro-RO"/>
              </w:rPr>
            </w:pPr>
            <w:r w:rsidRPr="00A75B2B">
              <w:rPr>
                <w:rFonts w:ascii="Times New Roman" w:eastAsiaTheme="minorEastAsia" w:hAnsi="Times New Roman"/>
                <w:b/>
                <w:spacing w:val="-4"/>
                <w:lang w:val="ro-MD" w:eastAsia="ro-RO"/>
              </w:rPr>
              <w:t xml:space="preserve">Seminar: </w:t>
            </w:r>
            <w:r w:rsidRPr="00A75B2B">
              <w:rPr>
                <w:rFonts w:ascii="Times New Roman" w:eastAsiaTheme="minorEastAsia" w:hAnsi="Times New Roman"/>
                <w:spacing w:val="-4"/>
                <w:lang w:val="ro-MD" w:eastAsia="ro-RO"/>
              </w:rPr>
              <w:t>20</w:t>
            </w:r>
          </w:p>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Laborator: </w:t>
            </w:r>
            <w:r w:rsidRPr="00A75B2B">
              <w:rPr>
                <w:rFonts w:ascii="Times New Roman" w:eastAsiaTheme="minorEastAsia" w:hAnsi="Times New Roman"/>
                <w:lang w:val="ro-MD" w:eastAsia="ro-RO"/>
              </w:rPr>
              <w:t>-</w:t>
            </w:r>
          </w:p>
        </w:tc>
        <w:tc>
          <w:tcPr>
            <w:tcW w:w="4962" w:type="dxa"/>
            <w:gridSpan w:val="9"/>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Număr of ore</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Numărul de studenți:</w:t>
            </w:r>
          </w:p>
          <w:p w:rsidR="000D5B9B" w:rsidRPr="00A75B2B" w:rsidRDefault="000D5B9B" w:rsidP="000D5B9B">
            <w:pPr>
              <w:tabs>
                <w:tab w:val="left" w:pos="360"/>
              </w:tabs>
              <w:spacing w:after="0"/>
              <w:jc w:val="center"/>
              <w:rPr>
                <w:rFonts w:ascii="Times New Roman" w:eastAsiaTheme="minorEastAsia" w:hAnsi="Times New Roman"/>
                <w:lang w:val="ro-MD" w:eastAsia="ro-RO"/>
              </w:rPr>
            </w:pPr>
            <w:r w:rsidRPr="00A75B2B">
              <w:rPr>
                <w:rFonts w:ascii="Times New Roman" w:eastAsiaTheme="minorEastAsia" w:hAnsi="Times New Roman"/>
                <w:lang w:val="ro-MD" w:eastAsia="ro-RO"/>
              </w:rPr>
              <w:t>14</w:t>
            </w:r>
          </w:p>
        </w:tc>
      </w:tr>
      <w:tr w:rsidR="000D5B9B" w:rsidRPr="00A75B2B" w:rsidTr="00575462">
        <w:trPr>
          <w:gridBefore w:val="1"/>
          <w:wBefore w:w="113" w:type="dxa"/>
          <w:trHeight w:val="78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0D5B9B" w:rsidRPr="00A75B2B" w:rsidRDefault="000D5B9B" w:rsidP="000D5B9B">
            <w:pPr>
              <w:spacing w:after="0"/>
              <w:rPr>
                <w:rFonts w:ascii="Times New Roman" w:eastAsiaTheme="minorEastAsia" w:hAnsi="Times New Roman"/>
                <w:b/>
                <w:lang w:val="ro-MD" w:eastAsia="ro-RO"/>
              </w:rPr>
            </w:pPr>
          </w:p>
        </w:tc>
        <w:tc>
          <w:tcPr>
            <w:tcW w:w="2694" w:type="dxa"/>
            <w:gridSpan w:val="6"/>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Contact direct:</w:t>
            </w:r>
          </w:p>
          <w:p w:rsidR="000D5B9B" w:rsidRPr="00A75B2B" w:rsidRDefault="000D5B9B" w:rsidP="000D5B9B">
            <w:pPr>
              <w:tabs>
                <w:tab w:val="left" w:pos="360"/>
              </w:tabs>
              <w:spacing w:after="0"/>
              <w:jc w:val="center"/>
              <w:rPr>
                <w:rFonts w:ascii="Times New Roman" w:eastAsiaTheme="minorEastAsia" w:hAnsi="Times New Roman"/>
                <w:lang w:val="ro-MD" w:eastAsia="ro-RO"/>
              </w:rPr>
            </w:pPr>
            <w:r w:rsidRPr="00A75B2B">
              <w:rPr>
                <w:rFonts w:ascii="Times New Roman" w:eastAsiaTheme="minorEastAsia" w:hAnsi="Times New Roman"/>
                <w:lang w:val="ro-MD" w:eastAsia="ro-RO"/>
              </w:rPr>
              <w:t>40</w:t>
            </w:r>
          </w:p>
        </w:tc>
        <w:tc>
          <w:tcPr>
            <w:tcW w:w="2268" w:type="dxa"/>
            <w:gridSpan w:val="3"/>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Contact indirect/</w:t>
            </w:r>
          </w:p>
          <w:p w:rsidR="000D5B9B" w:rsidRPr="00A75B2B" w:rsidRDefault="000D5B9B" w:rsidP="000D5B9B">
            <w:pPr>
              <w:tabs>
                <w:tab w:val="left" w:pos="360"/>
              </w:tabs>
              <w:spacing w:after="0"/>
              <w:jc w:val="center"/>
              <w:rPr>
                <w:rFonts w:ascii="Times New Roman" w:eastAsiaTheme="minorEastAsia" w:hAnsi="Times New Roman"/>
                <w:b/>
                <w:lang w:val="ro-MD" w:eastAsia="ro-RO"/>
              </w:rPr>
            </w:pPr>
            <w:r w:rsidRPr="00A75B2B">
              <w:rPr>
                <w:rFonts w:ascii="Times New Roman" w:eastAsiaTheme="minorEastAsia" w:hAnsi="Times New Roman"/>
                <w:b/>
                <w:lang w:val="ro-MD" w:eastAsia="ro-RO"/>
              </w:rPr>
              <w:t>Studiu individual</w:t>
            </w:r>
          </w:p>
          <w:p w:rsidR="000D5B9B" w:rsidRPr="00A75B2B" w:rsidRDefault="000D5B9B" w:rsidP="000D5B9B">
            <w:pPr>
              <w:tabs>
                <w:tab w:val="left" w:pos="360"/>
              </w:tabs>
              <w:spacing w:after="0"/>
              <w:jc w:val="center"/>
              <w:rPr>
                <w:rFonts w:ascii="Times New Roman" w:eastAsiaTheme="minorEastAsia" w:hAnsi="Times New Roman"/>
                <w:lang w:val="ro-MD" w:eastAsia="ro-RO"/>
              </w:rPr>
            </w:pPr>
            <w:r w:rsidRPr="00A75B2B">
              <w:rPr>
                <w:rFonts w:ascii="Times New Roman" w:eastAsiaTheme="minorEastAsia" w:hAnsi="Times New Roman"/>
                <w:lang w:val="ro-MD" w:eastAsia="ro-RO"/>
              </w:rPr>
              <w:t>110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5B9B" w:rsidRPr="00A75B2B" w:rsidRDefault="000D5B9B" w:rsidP="000D5B9B">
            <w:pPr>
              <w:spacing w:after="0"/>
              <w:rPr>
                <w:rFonts w:ascii="Times New Roman" w:eastAsiaTheme="minorEastAsia" w:hAnsi="Times New Roman"/>
                <w:b/>
                <w:lang w:val="ro-MD" w:eastAsia="ro-RO"/>
              </w:rPr>
            </w:pP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Precondiții: </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lang w:val="ro-MD" w:eastAsia="ro-RO"/>
              </w:rPr>
              <w:t>cunoașterea unor elemente de bază din istoria economiei, micro şi macro economiei, drept şi legislație economică, management, etică şi proprietate intelectuală</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both"/>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Finalitățile cursului: </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spacing w:after="0"/>
              <w:jc w:val="both"/>
              <w:rPr>
                <w:rFonts w:ascii="Times New Roman" w:eastAsiaTheme="minorEastAsia" w:hAnsi="Times New Roman"/>
                <w:b/>
                <w:lang w:val="ro-MD" w:eastAsia="ro-RO"/>
              </w:rPr>
            </w:pPr>
            <w:r w:rsidRPr="00A75B2B">
              <w:rPr>
                <w:rFonts w:ascii="Times New Roman" w:eastAsiaTheme="minorEastAsia" w:hAnsi="Times New Roman"/>
                <w:lang w:val="ro-MD" w:eastAsia="ro-RO"/>
              </w:rPr>
              <w:t>Dezvoltarea abilităților în cercetarea științifică prin conexiunii interdisciplinare cu disciplinele teoretice şi aplicative. Cunoașterea sistemului de noțiuni şi concepte din științele economice. Cunoașterea normelor şi exigențelor în cercetarea științifică economică contemporană.</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spacing w:after="0"/>
              <w:jc w:val="both"/>
              <w:rPr>
                <w:rFonts w:ascii="Times New Roman" w:eastAsiaTheme="minorEastAsia" w:hAnsi="Times New Roman"/>
                <w:b/>
                <w:lang w:val="ro-MD" w:eastAsia="ro-RO"/>
              </w:rPr>
            </w:pPr>
            <w:r w:rsidRPr="00A75B2B">
              <w:rPr>
                <w:rFonts w:ascii="Times New Roman" w:eastAsiaTheme="minorEastAsia" w:hAnsi="Times New Roman"/>
                <w:b/>
                <w:lang w:val="ro-MD" w:eastAsia="ro-RO"/>
              </w:rPr>
              <w:t>Competențe profesionale</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spacing w:after="0" w:line="240" w:lineRule="auto"/>
              <w:contextualSpacing/>
              <w:jc w:val="both"/>
              <w:rPr>
                <w:rFonts w:ascii="Times New Roman" w:eastAsiaTheme="minorEastAsia" w:hAnsi="Times New Roman"/>
                <w:lang w:val="ro-MD" w:eastAsia="ro-RO"/>
              </w:rPr>
            </w:pPr>
            <w:r w:rsidRPr="00A75B2B">
              <w:rPr>
                <w:rFonts w:ascii="Times New Roman" w:eastAsiaTheme="minorEastAsia" w:hAnsi="Times New Roman"/>
                <w:lang w:val="ro-MD" w:eastAsia="ro-RO"/>
              </w:rPr>
              <w:t>Familiarizarea studenților cu etapele şi strategiile cercetării științifice economice, cu analiza rațională a fenomenelor şi proceselor economice, creșterea competitivității şi calității activităților şi proiectelor științifice; Însușirea şi dezvoltarea abilităților elaborării şi susținerii unor referate, rapoarte, documente pentru analiză şi decizie; Însușirea şi dezvoltarea abilităților elaborării şi susținerii tezei de master;Cunoașterea sistemelor bibliografice şi de accesarea a datelor din rețelele naționale şi internaționale.</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spacing w:after="0"/>
              <w:jc w:val="both"/>
              <w:rPr>
                <w:rFonts w:ascii="Times New Roman" w:eastAsiaTheme="minorEastAsia" w:hAnsi="Times New Roman"/>
                <w:b/>
                <w:lang w:val="ro-MD" w:eastAsia="ro-RO"/>
              </w:rPr>
            </w:pPr>
            <w:r w:rsidRPr="00A75B2B">
              <w:rPr>
                <w:rFonts w:ascii="Times New Roman" w:eastAsiaTheme="minorEastAsia" w:hAnsi="Times New Roman"/>
                <w:b/>
                <w:lang w:val="ro-MD" w:eastAsia="ro-RO"/>
              </w:rPr>
              <w:t>Competențe transversale</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spacing w:after="0" w:line="240" w:lineRule="auto"/>
              <w:contextualSpacing/>
              <w:jc w:val="both"/>
              <w:rPr>
                <w:rFonts w:ascii="Times New Roman" w:eastAsiaTheme="minorEastAsia" w:hAnsi="Times New Roman"/>
                <w:lang w:val="ro-MD" w:eastAsia="ro-RO"/>
              </w:rPr>
            </w:pPr>
            <w:r w:rsidRPr="00A75B2B">
              <w:rPr>
                <w:rFonts w:ascii="Times New Roman" w:eastAsiaTheme="minorEastAsia" w:hAnsi="Times New Roman"/>
                <w:lang w:val="ro-MD" w:eastAsia="ro-RO"/>
              </w:rPr>
              <w:t>Aplicarea doctrinei şi deontologiei profesionale în executarea unor analize  economice  interdisciplinare; Relevarea rolului funcțional şi performant al cercetării științifice economice în scopul responsabilizării şi responsabilității  în finalizării studiilor şi elaborarea tezei de master;</w:t>
            </w:r>
            <w:r w:rsidRPr="00A75B2B">
              <w:rPr>
                <w:rFonts w:ascii="Times New Roman" w:eastAsia="+mn-ea" w:hAnsi="Times New Roman"/>
                <w:bCs/>
                <w:kern w:val="24"/>
                <w:lang w:val="ro-MD" w:eastAsia="ro-RO"/>
              </w:rPr>
              <w:t>Respectarea și dezvoltarea valorilor eticii profesionale.</w:t>
            </w:r>
          </w:p>
        </w:tc>
      </w:tr>
      <w:tr w:rsidR="000D5B9B" w:rsidRPr="00A75B2B"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jc w:val="both"/>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Conținutul (descriptiv): </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spacing w:after="0"/>
              <w:jc w:val="both"/>
              <w:rPr>
                <w:rFonts w:ascii="Times New Roman" w:eastAsiaTheme="minorEastAsia" w:hAnsi="Times New Roman"/>
                <w:b/>
                <w:lang w:val="ro-MD" w:eastAsia="ro-RO"/>
              </w:rPr>
            </w:pPr>
            <w:r w:rsidRPr="00A75B2B">
              <w:rPr>
                <w:rFonts w:ascii="Times New Roman" w:eastAsiaTheme="minorEastAsia" w:hAnsi="Times New Roman"/>
                <w:lang w:val="ro-MD" w:eastAsia="ro-RO"/>
              </w:rPr>
              <w:t xml:space="preserve">Concepte generale despre cercetare și metodele de cercetare științifică. Proiectarea cercetării științifice. Documentarea științifică și sinteza bibliografică. Obținerea accesului la informații.  Alegerea strategiilor metodologice de cercetare. Cercetarea empirică: Metode și modalități de colectare a datelor. Analiză datelor: calitativă și cantitativă. Verificarea ipotezelor şi fundamentarea concluziilor științifice economice. Elaborarea lucrărilor științifice. Susținerea publică a lucrării științifice.. </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spacing w:after="0"/>
              <w:ind w:left="29"/>
              <w:rPr>
                <w:rFonts w:ascii="Times New Roman" w:eastAsiaTheme="minorEastAsia" w:hAnsi="Times New Roman"/>
                <w:lang w:val="ro-MD" w:eastAsia="ro-RO"/>
              </w:rPr>
            </w:pPr>
            <w:r w:rsidRPr="00A75B2B">
              <w:rPr>
                <w:rFonts w:ascii="Times New Roman" w:eastAsiaTheme="minorEastAsia" w:hAnsi="Times New Roman"/>
                <w:b/>
                <w:lang w:val="ro-MD" w:eastAsia="ro-RO"/>
              </w:rPr>
              <w:t xml:space="preserve">Metode de predare și învățare: </w:t>
            </w:r>
            <w:r w:rsidRPr="00A75B2B">
              <w:rPr>
                <w:rFonts w:ascii="Times New Roman" w:eastAsiaTheme="minorEastAsia" w:hAnsi="Times New Roman"/>
                <w:lang w:val="ro-MD" w:eastAsia="ro-RO"/>
              </w:rPr>
              <w:t xml:space="preserve"> </w:t>
            </w:r>
          </w:p>
          <w:p w:rsidR="000D5B9B" w:rsidRPr="00A75B2B" w:rsidRDefault="000D5B9B" w:rsidP="000D5B9B">
            <w:pPr>
              <w:tabs>
                <w:tab w:val="left" w:pos="360"/>
              </w:tabs>
              <w:spacing w:after="0"/>
              <w:ind w:left="378"/>
              <w:rPr>
                <w:rFonts w:ascii="Times New Roman" w:eastAsiaTheme="minorEastAsia" w:hAnsi="Times New Roman"/>
                <w:b/>
                <w:lang w:val="ro-MD" w:eastAsia="ro-RO"/>
              </w:rPr>
            </w:pP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spacing w:after="0" w:line="240" w:lineRule="auto"/>
              <w:contextualSpacing/>
              <w:jc w:val="both"/>
              <w:rPr>
                <w:rFonts w:ascii="Times New Roman" w:eastAsiaTheme="minorEastAsia" w:hAnsi="Times New Roman"/>
                <w:lang w:val="ro-MD" w:eastAsia="ro-RO"/>
              </w:rPr>
            </w:pPr>
            <w:r w:rsidRPr="00A75B2B">
              <w:rPr>
                <w:rFonts w:ascii="Times New Roman" w:eastAsiaTheme="minorEastAsia" w:hAnsi="Times New Roman"/>
                <w:b/>
                <w:lang w:val="ro-MD" w:eastAsia="ro-RO"/>
              </w:rPr>
              <w:t>Comunicare sincronă</w:t>
            </w:r>
            <w:r w:rsidRPr="00A75B2B">
              <w:rPr>
                <w:rFonts w:ascii="Times New Roman" w:eastAsiaTheme="minorEastAsia" w:hAnsi="Times New Roman"/>
                <w:lang w:val="ro-MD" w:eastAsia="ro-RO"/>
              </w:rPr>
              <w:t xml:space="preserve"> prin predare, evaluare colegială (inter pares/ peer review) și activități de mentorat (în cadrul orelor de curs, on-line și față în față în clasă).</w:t>
            </w:r>
            <w:r w:rsidRPr="00A75B2B">
              <w:rPr>
                <w:rFonts w:ascii="Times New Roman" w:eastAsiaTheme="minorEastAsia" w:hAnsi="Times New Roman"/>
                <w:b/>
                <w:lang w:val="ro-MD" w:eastAsia="ro-RO"/>
              </w:rPr>
              <w:t>Comunicare asincronă</w:t>
            </w:r>
            <w:r w:rsidRPr="00A75B2B">
              <w:rPr>
                <w:rFonts w:ascii="Times New Roman" w:eastAsiaTheme="minorEastAsia" w:hAnsi="Times New Roman"/>
                <w:lang w:val="ro-MD" w:eastAsia="ro-RO"/>
              </w:rPr>
              <w:t xml:space="preserve"> prin e-platformă (MOODLE), activități de grup, forumuri de întrebări și răspunsuri, interacțiune online, cercetare bazată pe proiecte.</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Modalități de evaluare: </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spacing w:after="0"/>
              <w:rPr>
                <w:rFonts w:ascii="Times New Roman" w:eastAsiaTheme="minorEastAsia" w:hAnsi="Times New Roman"/>
                <w:b/>
                <w:lang w:val="ro-MD" w:eastAsia="ro-RO"/>
              </w:rPr>
            </w:pPr>
            <w:r w:rsidRPr="00A75B2B">
              <w:rPr>
                <w:rFonts w:ascii="Times New Roman" w:eastAsiaTheme="minorEastAsia" w:hAnsi="Times New Roman"/>
                <w:lang w:val="ro-MD" w:eastAsia="ro-RO"/>
              </w:rPr>
              <w:t>examinarea proiectului scris și a prezentării sale publice, testare on-line</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jc w:val="both"/>
              <w:rPr>
                <w:rFonts w:ascii="Times New Roman" w:eastAsiaTheme="minorEastAsia" w:hAnsi="Times New Roman"/>
                <w:b/>
                <w:lang w:val="ro-MD" w:eastAsia="ro-RO"/>
              </w:rPr>
            </w:pPr>
            <w:r w:rsidRPr="00A75B2B">
              <w:rPr>
                <w:rFonts w:ascii="Times New Roman" w:eastAsiaTheme="minorEastAsia" w:hAnsi="Times New Roman"/>
                <w:b/>
                <w:lang w:val="ro-MD" w:eastAsia="ro-RO"/>
              </w:rPr>
              <w:t xml:space="preserve">Condiții de obținere a creditelor: </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jc w:val="both"/>
              <w:rPr>
                <w:rFonts w:ascii="Times New Roman" w:eastAsiaTheme="minorEastAsia" w:hAnsi="Times New Roman"/>
                <w:b/>
                <w:lang w:val="ro-MD" w:eastAsia="ro-RO"/>
              </w:rPr>
            </w:pPr>
            <w:r w:rsidRPr="00A75B2B">
              <w:rPr>
                <w:rFonts w:ascii="Times New Roman" w:eastAsiaTheme="minorEastAsia" w:hAnsi="Times New Roman"/>
                <w:lang w:val="ro-MD" w:eastAsia="ro-RO"/>
              </w:rPr>
              <w:t>Frecventarea a cel puțin 30 de ore de curs. Elaborarea (în scris) conform cerințelor cursului (inclusiv – obligatoriu - expertizarea anti plagiat) și susținerea publică a Raportului științific. Promovarea examenului (Raportul științific scris (60%) + prezentarea publică a Raportului științific (40%)) cu nota minimă 5 din 10.</w:t>
            </w:r>
          </w:p>
        </w:tc>
      </w:tr>
      <w:tr w:rsidR="000D5B9B" w:rsidRPr="00877585" w:rsidTr="00575462">
        <w:trPr>
          <w:gridBefore w:val="1"/>
          <w:wBefore w:w="113" w:type="dxa"/>
        </w:trPr>
        <w:tc>
          <w:tcPr>
            <w:tcW w:w="2263" w:type="dxa"/>
            <w:tcBorders>
              <w:top w:val="single" w:sz="4" w:space="0" w:color="auto"/>
              <w:left w:val="single" w:sz="4" w:space="0" w:color="auto"/>
              <w:bottom w:val="single" w:sz="4" w:space="0" w:color="auto"/>
              <w:right w:val="single" w:sz="4" w:space="0" w:color="auto"/>
            </w:tcBorders>
            <w:hideMark/>
          </w:tcPr>
          <w:p w:rsidR="000D5B9B" w:rsidRPr="00A75B2B" w:rsidRDefault="000D5B9B" w:rsidP="000D5B9B">
            <w:pPr>
              <w:tabs>
                <w:tab w:val="left" w:pos="360"/>
              </w:tabs>
              <w:rPr>
                <w:rFonts w:ascii="Times New Roman" w:eastAsiaTheme="minorEastAsia" w:hAnsi="Times New Roman"/>
                <w:b/>
                <w:lang w:val="ro-MD" w:eastAsia="ro-RO"/>
              </w:rPr>
            </w:pPr>
            <w:r w:rsidRPr="00A75B2B">
              <w:rPr>
                <w:rFonts w:ascii="Times New Roman" w:eastAsiaTheme="minorEastAsia" w:hAnsi="Times New Roman"/>
                <w:b/>
                <w:lang w:val="ro-MD" w:eastAsia="ro-RO"/>
              </w:rPr>
              <w:t>Titularul cursului</w:t>
            </w:r>
            <w:r w:rsidRPr="00A75B2B">
              <w:rPr>
                <w:rFonts w:ascii="Times New Roman" w:eastAsiaTheme="minorEastAsia" w:hAnsi="Times New Roman"/>
                <w:b/>
                <w:i/>
                <w:lang w:val="ro-MD" w:eastAsia="ro-RO"/>
              </w:rPr>
              <w:t xml:space="preserve"> </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rPr>
                <w:rFonts w:ascii="Times New Roman" w:eastAsiaTheme="minorEastAsia" w:hAnsi="Times New Roman"/>
                <w:b/>
                <w:lang w:val="ro-MD" w:eastAsia="ro-RO"/>
              </w:rPr>
            </w:pPr>
            <w:r w:rsidRPr="00A75B2B">
              <w:rPr>
                <w:rFonts w:ascii="Times New Roman" w:eastAsiaTheme="minorEastAsia" w:hAnsi="Times New Roman"/>
                <w:b/>
                <w:lang w:val="ro-MD" w:eastAsia="ro-RO"/>
              </w:rPr>
              <w:t>POPA ANDREI</w:t>
            </w:r>
            <w:r w:rsidRPr="00A75B2B">
              <w:rPr>
                <w:rFonts w:ascii="Times New Roman" w:eastAsiaTheme="minorEastAsia" w:hAnsi="Times New Roman"/>
                <w:lang w:val="ro-MD" w:eastAsia="ro-RO"/>
              </w:rPr>
              <w:t>, profesor universitar, doctor habilitat în științe economice</w:t>
            </w:r>
          </w:p>
        </w:tc>
      </w:tr>
      <w:tr w:rsidR="000D5B9B" w:rsidRPr="00A75B2B" w:rsidTr="00575462">
        <w:trPr>
          <w:gridBefore w:val="1"/>
          <w:wBefore w:w="113" w:type="dxa"/>
        </w:trPr>
        <w:tc>
          <w:tcPr>
            <w:tcW w:w="2263" w:type="dxa"/>
            <w:vAlign w:val="center"/>
            <w:hideMark/>
          </w:tcPr>
          <w:p w:rsidR="000D5B9B" w:rsidRPr="00A75B2B" w:rsidRDefault="000D5B9B" w:rsidP="000D5B9B">
            <w:pPr>
              <w:jc w:val="both"/>
              <w:rPr>
                <w:rFonts w:ascii="Times New Roman" w:eastAsiaTheme="minorEastAsia" w:hAnsi="Times New Roman"/>
                <w:b/>
                <w:lang w:val="ro-MD" w:eastAsia="ro-RO"/>
              </w:rPr>
            </w:pPr>
            <w:r w:rsidRPr="00A75B2B">
              <w:rPr>
                <w:rFonts w:ascii="Times New Roman" w:eastAsiaTheme="minorEastAsia" w:hAnsi="Times New Roman"/>
                <w:b/>
                <w:lang w:val="ro-MD" w:eastAsia="ro-RO"/>
              </w:rPr>
              <w:t>Limba de predare</w:t>
            </w:r>
          </w:p>
        </w:tc>
        <w:tc>
          <w:tcPr>
            <w:tcW w:w="7655" w:type="dxa"/>
            <w:gridSpan w:val="10"/>
            <w:tcBorders>
              <w:top w:val="single" w:sz="4" w:space="0" w:color="auto"/>
              <w:left w:val="single" w:sz="4" w:space="0" w:color="auto"/>
              <w:bottom w:val="single" w:sz="4" w:space="0" w:color="auto"/>
              <w:right w:val="single" w:sz="4" w:space="0" w:color="auto"/>
            </w:tcBorders>
          </w:tcPr>
          <w:p w:rsidR="000D5B9B" w:rsidRPr="00A75B2B" w:rsidRDefault="000D5B9B" w:rsidP="000D5B9B">
            <w:pPr>
              <w:tabs>
                <w:tab w:val="left" w:pos="360"/>
              </w:tabs>
              <w:rPr>
                <w:rFonts w:ascii="Times New Roman" w:eastAsiaTheme="minorEastAsia" w:hAnsi="Times New Roman"/>
                <w:b/>
                <w:lang w:val="ro-MD" w:eastAsia="ro-RO"/>
              </w:rPr>
            </w:pPr>
            <w:r w:rsidRPr="00A75B2B">
              <w:rPr>
                <w:rFonts w:ascii="Times New Roman" w:eastAsiaTheme="minorEastAsia" w:hAnsi="Times New Roman"/>
                <w:lang w:val="ro-MD" w:eastAsia="ro-RO"/>
              </w:rPr>
              <w:t>Română</w:t>
            </w:r>
          </w:p>
        </w:tc>
      </w:tr>
    </w:tbl>
    <w:p w:rsidR="009E1193" w:rsidRPr="00A75B2B" w:rsidRDefault="009E1193">
      <w:pPr>
        <w:rPr>
          <w:lang w:val="ro-MD"/>
        </w:rPr>
      </w:pPr>
      <w:r w:rsidRPr="00A75B2B">
        <w:rPr>
          <w:lang w:val="ro-MD"/>
        </w:rPr>
        <w:br w:type="page"/>
      </w:r>
    </w:p>
    <w:tbl>
      <w:tblPr>
        <w:tblStyle w:val="a7"/>
        <w:tblW w:w="9193" w:type="dxa"/>
        <w:tblInd w:w="-147" w:type="dxa"/>
        <w:tblLayout w:type="fixed"/>
        <w:tblLook w:val="04A0" w:firstRow="1" w:lastRow="0" w:firstColumn="1" w:lastColumn="0" w:noHBand="0" w:noVBand="1"/>
      </w:tblPr>
      <w:tblGrid>
        <w:gridCol w:w="306"/>
        <w:gridCol w:w="516"/>
        <w:gridCol w:w="1163"/>
        <w:gridCol w:w="2477"/>
        <w:gridCol w:w="2331"/>
        <w:gridCol w:w="2400"/>
      </w:tblGrid>
      <w:tr w:rsidR="00DA6370" w:rsidRPr="00877585" w:rsidTr="00A75B2B">
        <w:trPr>
          <w:trHeight w:val="273"/>
        </w:trPr>
        <w:tc>
          <w:tcPr>
            <w:tcW w:w="9193" w:type="dxa"/>
            <w:gridSpan w:val="6"/>
            <w:tcBorders>
              <w:top w:val="single" w:sz="4" w:space="0" w:color="auto"/>
              <w:left w:val="single" w:sz="4" w:space="0" w:color="auto"/>
              <w:bottom w:val="single" w:sz="4" w:space="0" w:color="auto"/>
              <w:right w:val="single" w:sz="4" w:space="0" w:color="auto"/>
            </w:tcBorders>
            <w:hideMark/>
          </w:tcPr>
          <w:p w:rsidR="00DA6370" w:rsidRPr="00A75B2B" w:rsidRDefault="00DA6370">
            <w:pPr>
              <w:rPr>
                <w:rFonts w:ascii="Times New Roman" w:hAnsi="Times New Roman" w:cs="Times New Roman"/>
                <w:b/>
                <w:i/>
                <w:sz w:val="20"/>
                <w:szCs w:val="20"/>
                <w:lang w:val="ro-MD"/>
              </w:rPr>
            </w:pPr>
            <w:r w:rsidRPr="00A75B2B">
              <w:rPr>
                <w:rFonts w:ascii="Times New Roman" w:hAnsi="Times New Roman" w:cs="Times New Roman"/>
                <w:b/>
                <w:sz w:val="20"/>
                <w:szCs w:val="20"/>
                <w:lang w:val="ro-MD"/>
              </w:rPr>
              <w:lastRenderedPageBreak/>
              <w:t xml:space="preserve">Unitatea de curs: </w:t>
            </w:r>
            <w:r w:rsidRPr="00A75B2B">
              <w:rPr>
                <w:rFonts w:ascii="Times New Roman" w:hAnsi="Times New Roman" w:cs="Times New Roman"/>
                <w:b/>
                <w:i/>
                <w:sz w:val="24"/>
                <w:szCs w:val="24"/>
                <w:lang w:val="ro-MD"/>
              </w:rPr>
              <w:t>MANAGEMENTUL RESURSELOR UMANE</w:t>
            </w:r>
          </w:p>
        </w:tc>
      </w:tr>
      <w:tr w:rsidR="00DA6370" w:rsidRPr="00A75B2B" w:rsidTr="00A75B2B">
        <w:trPr>
          <w:trHeight w:val="390"/>
        </w:trPr>
        <w:tc>
          <w:tcPr>
            <w:tcW w:w="1985" w:type="dxa"/>
            <w:gridSpan w:val="3"/>
            <w:tcBorders>
              <w:top w:val="single" w:sz="4" w:space="0" w:color="auto"/>
              <w:left w:val="single" w:sz="4" w:space="0" w:color="auto"/>
              <w:bottom w:val="single" w:sz="4" w:space="0" w:color="auto"/>
              <w:right w:val="single" w:sz="4" w:space="0" w:color="auto"/>
            </w:tcBorders>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Codul disciplinei</w:t>
            </w:r>
          </w:p>
          <w:p w:rsidR="00DA6370" w:rsidRPr="00A75B2B" w:rsidRDefault="00DA6370" w:rsidP="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F.01.O.005</w:t>
            </w:r>
          </w:p>
        </w:tc>
        <w:tc>
          <w:tcPr>
            <w:tcW w:w="2477" w:type="dxa"/>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Numărul de credite</w:t>
            </w:r>
          </w:p>
          <w:p w:rsidR="00DA6370" w:rsidRPr="00A75B2B" w:rsidRDefault="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5</w:t>
            </w:r>
          </w:p>
        </w:tc>
        <w:tc>
          <w:tcPr>
            <w:tcW w:w="2331" w:type="dxa"/>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Semestrul</w:t>
            </w:r>
          </w:p>
          <w:p w:rsidR="00DA6370" w:rsidRPr="00A75B2B" w:rsidRDefault="00DA6370" w:rsidP="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I</w:t>
            </w:r>
          </w:p>
        </w:tc>
        <w:tc>
          <w:tcPr>
            <w:tcW w:w="2400" w:type="dxa"/>
            <w:tcBorders>
              <w:top w:val="single" w:sz="4" w:space="0" w:color="auto"/>
              <w:left w:val="single" w:sz="4" w:space="0" w:color="auto"/>
              <w:bottom w:val="single" w:sz="4" w:space="0" w:color="auto"/>
              <w:right w:val="single" w:sz="4" w:space="0" w:color="auto"/>
            </w:tcBorders>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Durata</w:t>
            </w:r>
          </w:p>
          <w:p w:rsidR="00DA6370" w:rsidRPr="00A75B2B" w:rsidRDefault="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un semestru</w:t>
            </w:r>
          </w:p>
        </w:tc>
      </w:tr>
      <w:tr w:rsidR="00DA6370" w:rsidRPr="00A75B2B" w:rsidTr="00A75B2B">
        <w:trPr>
          <w:trHeight w:val="327"/>
        </w:trPr>
        <w:tc>
          <w:tcPr>
            <w:tcW w:w="1985" w:type="dxa"/>
            <w:gridSpan w:val="3"/>
            <w:tcBorders>
              <w:top w:val="single" w:sz="4" w:space="0" w:color="auto"/>
              <w:left w:val="single" w:sz="4" w:space="0" w:color="auto"/>
              <w:bottom w:val="single" w:sz="4" w:space="0" w:color="auto"/>
              <w:right w:val="single" w:sz="4" w:space="0" w:color="auto"/>
            </w:tcBorders>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Tipuri de activități</w:t>
            </w:r>
          </w:p>
        </w:tc>
        <w:tc>
          <w:tcPr>
            <w:tcW w:w="4808" w:type="dxa"/>
            <w:gridSpan w:val="2"/>
            <w:tcBorders>
              <w:top w:val="single" w:sz="4" w:space="0" w:color="auto"/>
              <w:left w:val="single" w:sz="4" w:space="0" w:color="auto"/>
              <w:bottom w:val="single" w:sz="4" w:space="0" w:color="auto"/>
              <w:right w:val="single" w:sz="4" w:space="0" w:color="auto"/>
            </w:tcBorders>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Numărul</w:t>
            </w:r>
          </w:p>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de studenți</w:t>
            </w:r>
          </w:p>
        </w:tc>
      </w:tr>
      <w:tr w:rsidR="00DA6370" w:rsidRPr="00A75B2B" w:rsidTr="00A75B2B">
        <w:trPr>
          <w:cantSplit/>
          <w:trHeight w:val="869"/>
        </w:trPr>
        <w:tc>
          <w:tcPr>
            <w:tcW w:w="306" w:type="dxa"/>
            <w:tcBorders>
              <w:top w:val="single" w:sz="4" w:space="0" w:color="auto"/>
              <w:left w:val="single" w:sz="4" w:space="0" w:color="auto"/>
              <w:bottom w:val="single" w:sz="4" w:space="0" w:color="auto"/>
              <w:right w:val="single" w:sz="4" w:space="0" w:color="auto"/>
            </w:tcBorders>
            <w:textDirection w:val="btLr"/>
            <w:vAlign w:val="center"/>
            <w:hideMark/>
          </w:tcPr>
          <w:p w:rsidR="00DA6370" w:rsidRPr="00A75B2B" w:rsidRDefault="00DA6370">
            <w:pPr>
              <w:ind w:right="113"/>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curs</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DA6370" w:rsidRPr="00A75B2B" w:rsidRDefault="00DA6370">
            <w:pPr>
              <w:ind w:right="113"/>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seminar</w:t>
            </w:r>
          </w:p>
        </w:tc>
        <w:tc>
          <w:tcPr>
            <w:tcW w:w="1163" w:type="dxa"/>
            <w:tcBorders>
              <w:top w:val="single" w:sz="4" w:space="0" w:color="auto"/>
              <w:left w:val="single" w:sz="4" w:space="0" w:color="auto"/>
              <w:bottom w:val="single" w:sz="4" w:space="0" w:color="auto"/>
              <w:right w:val="single" w:sz="4" w:space="0" w:color="auto"/>
            </w:tcBorders>
            <w:textDirection w:val="btLr"/>
            <w:vAlign w:val="center"/>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laborator</w:t>
            </w:r>
          </w:p>
        </w:tc>
        <w:tc>
          <w:tcPr>
            <w:tcW w:w="2477" w:type="dxa"/>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Contact indirect/</w:t>
            </w:r>
          </w:p>
          <w:p w:rsidR="00DA6370" w:rsidRPr="00A75B2B" w:rsidRDefault="00DA6370">
            <w:pPr>
              <w:jc w:val="center"/>
              <w:rPr>
                <w:rFonts w:ascii="Times New Roman" w:hAnsi="Times New Roman" w:cs="Times New Roman"/>
                <w:b/>
                <w:sz w:val="20"/>
                <w:szCs w:val="20"/>
                <w:lang w:val="ro-MD"/>
              </w:rPr>
            </w:pPr>
            <w:r w:rsidRPr="00A75B2B">
              <w:rPr>
                <w:rFonts w:ascii="Times New Roman" w:hAnsi="Times New Roman" w:cs="Times New Roman"/>
                <w:b/>
                <w:sz w:val="20"/>
                <w:szCs w:val="20"/>
                <w:lang w:val="ro-MD"/>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rPr>
                <w:rFonts w:ascii="Times New Roman" w:hAnsi="Times New Roman" w:cs="Times New Roman"/>
                <w:b/>
                <w:sz w:val="20"/>
                <w:szCs w:val="20"/>
                <w:lang w:val="ro-MD"/>
              </w:rPr>
            </w:pPr>
          </w:p>
        </w:tc>
      </w:tr>
      <w:tr w:rsidR="00DA6370" w:rsidRPr="00A75B2B" w:rsidTr="00A75B2B">
        <w:trPr>
          <w:cantSplit/>
          <w:trHeight w:val="331"/>
        </w:trPr>
        <w:tc>
          <w:tcPr>
            <w:tcW w:w="306" w:type="dxa"/>
            <w:tcBorders>
              <w:top w:val="single" w:sz="4" w:space="0" w:color="auto"/>
              <w:left w:val="single" w:sz="4" w:space="0" w:color="auto"/>
              <w:bottom w:val="single" w:sz="4" w:space="0" w:color="auto"/>
              <w:right w:val="single" w:sz="4" w:space="0" w:color="auto"/>
            </w:tcBorders>
            <w:vAlign w:val="center"/>
          </w:tcPr>
          <w:p w:rsidR="00DA6370" w:rsidRPr="00A75B2B" w:rsidRDefault="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20</w:t>
            </w:r>
          </w:p>
        </w:tc>
        <w:tc>
          <w:tcPr>
            <w:tcW w:w="516" w:type="dxa"/>
            <w:tcBorders>
              <w:top w:val="single" w:sz="4" w:space="0" w:color="auto"/>
              <w:left w:val="single" w:sz="4" w:space="0" w:color="auto"/>
              <w:bottom w:val="single" w:sz="4" w:space="0" w:color="auto"/>
              <w:right w:val="single" w:sz="4" w:space="0" w:color="auto"/>
            </w:tcBorders>
            <w:vAlign w:val="center"/>
          </w:tcPr>
          <w:p w:rsidR="00DA6370" w:rsidRPr="00A75B2B" w:rsidRDefault="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20</w:t>
            </w:r>
          </w:p>
        </w:tc>
        <w:tc>
          <w:tcPr>
            <w:tcW w:w="1163" w:type="dxa"/>
            <w:tcBorders>
              <w:top w:val="single" w:sz="4" w:space="0" w:color="auto"/>
              <w:left w:val="single" w:sz="4" w:space="0" w:color="auto"/>
              <w:bottom w:val="single" w:sz="4" w:space="0" w:color="auto"/>
              <w:right w:val="single" w:sz="4" w:space="0" w:color="auto"/>
            </w:tcBorders>
            <w:vAlign w:val="center"/>
          </w:tcPr>
          <w:p w:rsidR="00DA6370" w:rsidRPr="00A75B2B" w:rsidRDefault="00DA6370">
            <w:pPr>
              <w:jc w:val="center"/>
              <w:rPr>
                <w:rFonts w:ascii="Times New Roman" w:hAnsi="Times New Roman" w:cs="Times New Roman"/>
                <w:i/>
                <w:sz w:val="20"/>
                <w:szCs w:val="20"/>
                <w:lang w:val="ro-MD"/>
              </w:rPr>
            </w:pPr>
          </w:p>
        </w:tc>
        <w:tc>
          <w:tcPr>
            <w:tcW w:w="2477" w:type="dxa"/>
            <w:tcBorders>
              <w:top w:val="single" w:sz="4" w:space="0" w:color="auto"/>
              <w:left w:val="single" w:sz="4" w:space="0" w:color="auto"/>
              <w:bottom w:val="single" w:sz="4" w:space="0" w:color="auto"/>
              <w:right w:val="single" w:sz="4" w:space="0" w:color="auto"/>
            </w:tcBorders>
            <w:vAlign w:val="center"/>
          </w:tcPr>
          <w:p w:rsidR="00DA6370" w:rsidRPr="00A75B2B" w:rsidRDefault="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40</w:t>
            </w:r>
          </w:p>
        </w:tc>
        <w:tc>
          <w:tcPr>
            <w:tcW w:w="2331" w:type="dxa"/>
            <w:tcBorders>
              <w:top w:val="single" w:sz="4" w:space="0" w:color="auto"/>
              <w:left w:val="single" w:sz="4" w:space="0" w:color="auto"/>
              <w:bottom w:val="single" w:sz="4" w:space="0" w:color="auto"/>
              <w:right w:val="single" w:sz="4" w:space="0" w:color="auto"/>
            </w:tcBorders>
            <w:vAlign w:val="center"/>
          </w:tcPr>
          <w:p w:rsidR="00DA6370" w:rsidRPr="00A75B2B" w:rsidRDefault="00DA6370">
            <w:pPr>
              <w:jc w:val="center"/>
              <w:rPr>
                <w:rFonts w:ascii="Times New Roman" w:hAnsi="Times New Roman" w:cs="Times New Roman"/>
                <w:i/>
                <w:sz w:val="20"/>
                <w:szCs w:val="20"/>
                <w:lang w:val="ro-MD"/>
              </w:rPr>
            </w:pPr>
            <w:r w:rsidRPr="00A75B2B">
              <w:rPr>
                <w:rFonts w:ascii="Times New Roman" w:hAnsi="Times New Roman" w:cs="Times New Roman"/>
                <w:i/>
                <w:sz w:val="20"/>
                <w:szCs w:val="20"/>
                <w:lang w:val="ro-MD"/>
              </w:rPr>
              <w:t>110</w:t>
            </w:r>
          </w:p>
        </w:tc>
        <w:tc>
          <w:tcPr>
            <w:tcW w:w="2400" w:type="dxa"/>
            <w:tcBorders>
              <w:top w:val="single" w:sz="4" w:space="0" w:color="auto"/>
              <w:left w:val="single" w:sz="4" w:space="0" w:color="auto"/>
              <w:bottom w:val="single" w:sz="4" w:space="0" w:color="auto"/>
              <w:right w:val="single" w:sz="4" w:space="0" w:color="auto"/>
            </w:tcBorders>
            <w:vAlign w:val="center"/>
          </w:tcPr>
          <w:p w:rsidR="00DA6370" w:rsidRPr="00A75B2B" w:rsidRDefault="00DA6370">
            <w:pPr>
              <w:jc w:val="center"/>
              <w:rPr>
                <w:rFonts w:ascii="Times New Roman" w:hAnsi="Times New Roman" w:cs="Times New Roman"/>
                <w:i/>
                <w:sz w:val="20"/>
                <w:szCs w:val="20"/>
                <w:lang w:val="ro-MD"/>
              </w:rPr>
            </w:pPr>
          </w:p>
        </w:tc>
      </w:tr>
      <w:tr w:rsidR="00DA6370" w:rsidRPr="00877585" w:rsidTr="00A75B2B">
        <w:trPr>
          <w:trHeight w:val="295"/>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Precondiții</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rsidP="00DA6370">
            <w:pPr>
              <w:pStyle w:val="ac"/>
              <w:numPr>
                <w:ilvl w:val="0"/>
                <w:numId w:val="8"/>
              </w:numPr>
              <w:tabs>
                <w:tab w:val="left" w:pos="92"/>
                <w:tab w:val="left" w:pos="375"/>
                <w:tab w:val="left" w:pos="517"/>
              </w:tabs>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Să aibă capacitate de învățare</w:t>
            </w:r>
          </w:p>
        </w:tc>
      </w:tr>
      <w:tr w:rsidR="00DA6370" w:rsidRPr="00877585" w:rsidTr="00A75B2B">
        <w:trPr>
          <w:trHeight w:val="129"/>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Finalitățile cursului</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tabs>
                <w:tab w:val="left" w:pos="92"/>
                <w:tab w:val="left" w:pos="375"/>
                <w:tab w:val="left" w:pos="659"/>
              </w:tabs>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Dezvoltarea managementului ca ştiinţă; Factorii de influență a mediului intern şi extern al organizaţiei; Funcţiile managementului; Rolurile şi nivelele manageriale; Elaborarea planurilor strategice ale organizaţiei; Analiza mediului intern şi extern al organizaţiei; Aplicarea metodelor de luare a deciziilor; Deosebirea influenței de putere; Deosebirea stilurilor de manageri. Să deosebească tipurile de planuri şi prognoze; Să deosebească şi tipurile de structuri organizatorice şi să elaboreze organigrama; Să organizeze şi să conducă diferite grupuri formale şi neformale. Utilizarea procedurilor necesare pentru angajarea personalului în Republica Moldova; Utilizarea optimală a metodelor managementului resurselor umane conform cerinţelor Republicii Moldova;</w:t>
            </w:r>
          </w:p>
        </w:tc>
      </w:tr>
      <w:tr w:rsidR="00DA6370" w:rsidRPr="00A75B2B" w:rsidTr="00A75B2B">
        <w:trPr>
          <w:trHeight w:val="134"/>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Conținutul (descriptorului)</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pStyle w:val="ac"/>
              <w:tabs>
                <w:tab w:val="left" w:pos="92"/>
                <w:tab w:val="left" w:pos="520"/>
              </w:tabs>
              <w:spacing w:line="240" w:lineRule="auto"/>
              <w:ind w:left="0"/>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Conceptul şi esenţa managementului. Premisele, evoluţia şi şcolile de management. Mediul intern şi extern al organizaţiei. Comunicarea organizaţională – ca proces. Influenţa şi puterea în management. Stilurile  manageriale. Planificarea strategică în management. Organizarea în management. Coordonarea în management. Motivarea în management. Controlul în management. Procesul decizional. Modele şi metode de adoptare a deciziilor. Şedinţele şi discuţiile în management. Delegarea. Managementul  resurselor umane. Planificarea strategică a resurselor umane. Analiza şi proiectarea postului. Recrutarea și Selecţia personalului / resurselor umane. Integrarea, Pregătirea profesională şi Dezvoltarea carierei. Evaluarea performanțelor. Managementul recompenselor. Sindicatele şi reglementarea raporturilor de muncă. Managementul conflictelor şi dezvoltarea organizaţională.</w:t>
            </w:r>
          </w:p>
        </w:tc>
      </w:tr>
      <w:tr w:rsidR="00DA6370" w:rsidRPr="00877585" w:rsidTr="00A75B2B">
        <w:trPr>
          <w:trHeight w:val="422"/>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Metode de predare și învățare</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Explicarea în baza cazurilor reale; Exerciţii şi situaţii de caz; Expunerea didactică; Conversaţia examinatorii; Probleme supuse discuţiei; Expunerea, Prezentarea modelelor; Conversație;  Explicaţia problematizată.</w:t>
            </w:r>
          </w:p>
        </w:tc>
      </w:tr>
      <w:tr w:rsidR="00DA6370" w:rsidRPr="00877585" w:rsidTr="00A75B2B">
        <w:trPr>
          <w:trHeight w:val="287"/>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Modalități de evaluare</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182CBF" w:rsidRPr="00A75B2B" w:rsidRDefault="00182CBF" w:rsidP="00182CBF">
            <w:pPr>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Evaluare orală: conversație, expunere, dialog, autoevaluare;</w:t>
            </w:r>
          </w:p>
          <w:p w:rsidR="00182CBF" w:rsidRPr="00A75B2B" w:rsidRDefault="00182CBF" w:rsidP="00182CBF">
            <w:pPr>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 xml:space="preserve">Evaluare formativă/scrisă: teste, proiecte, eseuri, portofoliul electronic. </w:t>
            </w:r>
          </w:p>
          <w:p w:rsidR="00DA6370" w:rsidRPr="00A75B2B" w:rsidRDefault="00182CBF" w:rsidP="00182CBF">
            <w:pPr>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Evaluarea finală: examenul în formă scrisă/on-line. Instrumentariul de evaluare: testele/ testele on-line</w:t>
            </w:r>
          </w:p>
        </w:tc>
      </w:tr>
      <w:tr w:rsidR="00DA6370" w:rsidRPr="00877585" w:rsidTr="00A75B2B">
        <w:trPr>
          <w:trHeight w:val="405"/>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Condiții de obținere a creditelor</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sz w:val="23"/>
                <w:szCs w:val="23"/>
                <w:lang w:val="ro-MD"/>
              </w:rPr>
            </w:pPr>
            <w:r w:rsidRPr="00A75B2B">
              <w:rPr>
                <w:rFonts w:ascii="Times New Roman" w:hAnsi="Times New Roman" w:cs="Times New Roman"/>
                <w:sz w:val="23"/>
                <w:szCs w:val="23"/>
                <w:lang w:val="ro-MD"/>
              </w:rPr>
              <w:t>Explicarea în baza cazurilor reale; Exerciţii şi situaţii de caz; Expunerea didactică; Conversaţia examinatorii; Probleme supuse discuţiei; Expunerea, Prezentarea modelelor; Conversație;  Explicaţia problematizată.</w:t>
            </w:r>
          </w:p>
        </w:tc>
      </w:tr>
      <w:tr w:rsidR="00DA6370" w:rsidRPr="00877585" w:rsidTr="00A75B2B">
        <w:trPr>
          <w:trHeight w:val="427"/>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Coordonator de disciplină</w:t>
            </w:r>
          </w:p>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Titularul cursului</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i/>
                <w:lang w:val="ro-MD"/>
              </w:rPr>
            </w:pPr>
            <w:r w:rsidRPr="00A75B2B">
              <w:rPr>
                <w:rFonts w:ascii="Times New Roman" w:hAnsi="Times New Roman" w:cs="Times New Roman"/>
                <w:b/>
                <w:i/>
                <w:lang w:val="ro-MD"/>
              </w:rPr>
              <w:t>ROȘCA – SADURSCHI LIUDMILA</w:t>
            </w:r>
            <w:r w:rsidR="0034717A" w:rsidRPr="00A75B2B">
              <w:rPr>
                <w:rFonts w:ascii="Times New Roman" w:hAnsi="Times New Roman" w:cs="Times New Roman"/>
                <w:b/>
                <w:i/>
                <w:lang w:val="ro-MD"/>
              </w:rPr>
              <w:t xml:space="preserve">, </w:t>
            </w:r>
            <w:r w:rsidR="0034717A" w:rsidRPr="00A75B2B">
              <w:rPr>
                <w:rFonts w:ascii="Times New Roman" w:eastAsia="Times New Roman" w:hAnsi="Times New Roman"/>
                <w:lang w:val="ro-MD" w:eastAsia="ro-RO"/>
              </w:rPr>
              <w:t>dr., conf. univ</w:t>
            </w:r>
          </w:p>
        </w:tc>
      </w:tr>
      <w:tr w:rsidR="00DA6370" w:rsidRPr="00A75B2B" w:rsidTr="00A75B2B">
        <w:trPr>
          <w:trHeight w:val="70"/>
        </w:trPr>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b/>
                <w:lang w:val="ro-MD"/>
              </w:rPr>
            </w:pPr>
            <w:r w:rsidRPr="00A75B2B">
              <w:rPr>
                <w:rFonts w:ascii="Times New Roman" w:hAnsi="Times New Roman" w:cs="Times New Roman"/>
                <w:b/>
                <w:lang w:val="ro-MD"/>
              </w:rPr>
              <w:t>Limba de predare</w:t>
            </w:r>
          </w:p>
        </w:tc>
        <w:tc>
          <w:tcPr>
            <w:tcW w:w="7208" w:type="dxa"/>
            <w:gridSpan w:val="3"/>
            <w:tcBorders>
              <w:top w:val="single" w:sz="4" w:space="0" w:color="auto"/>
              <w:left w:val="single" w:sz="4" w:space="0" w:color="auto"/>
              <w:bottom w:val="single" w:sz="4" w:space="0" w:color="auto"/>
              <w:right w:val="single" w:sz="4" w:space="0" w:color="auto"/>
            </w:tcBorders>
            <w:vAlign w:val="center"/>
            <w:hideMark/>
          </w:tcPr>
          <w:p w:rsidR="00DA6370" w:rsidRPr="00A75B2B" w:rsidRDefault="00DA6370">
            <w:pPr>
              <w:jc w:val="both"/>
              <w:rPr>
                <w:rFonts w:ascii="Times New Roman" w:hAnsi="Times New Roman" w:cs="Times New Roman"/>
                <w:i/>
                <w:lang w:val="ro-MD"/>
              </w:rPr>
            </w:pPr>
            <w:r w:rsidRPr="00A75B2B">
              <w:rPr>
                <w:rFonts w:ascii="Times New Roman" w:hAnsi="Times New Roman" w:cs="Times New Roman"/>
                <w:i/>
                <w:lang w:val="ro-MD"/>
              </w:rPr>
              <w:t>Română</w:t>
            </w:r>
          </w:p>
        </w:tc>
      </w:tr>
    </w:tbl>
    <w:p w:rsidR="00F42A5D" w:rsidRPr="00A75B2B" w:rsidRDefault="00F42A5D">
      <w:pPr>
        <w:rPr>
          <w:lang w:val="ro-MD"/>
        </w:rPr>
      </w:pPr>
      <w:r w:rsidRPr="00A75B2B">
        <w:rPr>
          <w:lang w:val="ro-MD"/>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740"/>
      </w:tblGrid>
      <w:tr w:rsidR="00575462" w:rsidRPr="00877585" w:rsidTr="000D5B9B">
        <w:tc>
          <w:tcPr>
            <w:tcW w:w="9918" w:type="dxa"/>
            <w:gridSpan w:val="4"/>
          </w:tcPr>
          <w:p w:rsidR="00575462" w:rsidRPr="00A75B2B" w:rsidRDefault="00575462" w:rsidP="00575462">
            <w:pPr>
              <w:spacing w:after="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E4318C" w:rsidRPr="00A75B2B">
              <w:rPr>
                <w:rFonts w:ascii="Times New Roman" w:eastAsia="Times New Roman" w:hAnsi="Times New Roman"/>
                <w:b/>
                <w:i/>
                <w:lang w:val="ro-MD"/>
              </w:rPr>
              <w:t>COMPORTAMENT ORGANIZAȚIONAL</w:t>
            </w:r>
          </w:p>
        </w:tc>
      </w:tr>
      <w:tr w:rsidR="00575462" w:rsidRPr="00877585" w:rsidTr="000D5B9B">
        <w:tc>
          <w:tcPr>
            <w:tcW w:w="9918" w:type="dxa"/>
            <w:gridSpan w:val="4"/>
          </w:tcPr>
          <w:p w:rsidR="00575462" w:rsidRPr="00A75B2B" w:rsidRDefault="00575462" w:rsidP="00575462">
            <w:pPr>
              <w:pStyle w:val="a8"/>
              <w:rPr>
                <w:rFonts w:ascii="Times New Roman" w:hAnsi="Times New Roman"/>
                <w:sz w:val="24"/>
                <w:szCs w:val="24"/>
                <w:lang w:val="ro-MD"/>
              </w:rPr>
            </w:pPr>
            <w:r w:rsidRPr="00A75B2B">
              <w:rPr>
                <w:rFonts w:ascii="Times New Roman" w:hAnsi="Times New Roman"/>
                <w:b/>
                <w:sz w:val="24"/>
                <w:szCs w:val="24"/>
                <w:lang w:val="ro-MD"/>
              </w:rPr>
              <w:t>Specialitatea</w:t>
            </w:r>
            <w:r w:rsidRPr="00A75B2B">
              <w:rPr>
                <w:rFonts w:ascii="Times New Roman" w:hAnsi="Times New Roman"/>
                <w:sz w:val="24"/>
                <w:szCs w:val="24"/>
                <w:lang w:val="ro-MD"/>
              </w:rPr>
              <w:t xml:space="preserve">: </w:t>
            </w:r>
            <w:r w:rsidRPr="00A75B2B">
              <w:rPr>
                <w:rFonts w:ascii="Times New Roman" w:hAnsi="Times New Roman"/>
                <w:i/>
                <w:sz w:val="24"/>
                <w:szCs w:val="24"/>
                <w:lang w:val="ro-MD"/>
              </w:rPr>
              <w:t>Gestiunea Financiar-Contabilă a Afacerii</w:t>
            </w:r>
          </w:p>
        </w:tc>
      </w:tr>
      <w:tr w:rsidR="00575462" w:rsidRPr="00A75B2B" w:rsidTr="000D5B9B">
        <w:tc>
          <w:tcPr>
            <w:tcW w:w="2392" w:type="dxa"/>
          </w:tcPr>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b/>
                <w:sz w:val="24"/>
                <w:szCs w:val="24"/>
                <w:lang w:val="ro-MD"/>
              </w:rPr>
              <w:t>Codul disciplinei:</w:t>
            </w:r>
            <w:r w:rsidRPr="00A75B2B">
              <w:rPr>
                <w:rFonts w:ascii="Times New Roman" w:hAnsi="Times New Roman"/>
                <w:sz w:val="24"/>
                <w:szCs w:val="24"/>
                <w:lang w:val="ro-MD"/>
              </w:rPr>
              <w:t xml:space="preserve"> F.01.A.006</w:t>
            </w:r>
          </w:p>
        </w:tc>
        <w:tc>
          <w:tcPr>
            <w:tcW w:w="2393" w:type="dxa"/>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Numărul de credite:</w:t>
            </w:r>
          </w:p>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sz w:val="24"/>
                <w:szCs w:val="24"/>
                <w:lang w:val="ro-MD"/>
              </w:rPr>
              <w:t>5</w:t>
            </w:r>
          </w:p>
        </w:tc>
        <w:tc>
          <w:tcPr>
            <w:tcW w:w="2393" w:type="dxa"/>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Semestrul:</w:t>
            </w:r>
          </w:p>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sz w:val="24"/>
                <w:szCs w:val="24"/>
                <w:lang w:val="ro-MD"/>
              </w:rPr>
              <w:t>I</w:t>
            </w:r>
          </w:p>
        </w:tc>
        <w:tc>
          <w:tcPr>
            <w:tcW w:w="2740" w:type="dxa"/>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Durata:</w:t>
            </w:r>
          </w:p>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sz w:val="24"/>
                <w:szCs w:val="24"/>
                <w:lang w:val="ro-MD"/>
              </w:rPr>
              <w:t>150 ore</w:t>
            </w:r>
          </w:p>
        </w:tc>
      </w:tr>
      <w:tr w:rsidR="00575462" w:rsidRPr="00A75B2B" w:rsidTr="000D5B9B">
        <w:trPr>
          <w:trHeight w:val="315"/>
        </w:trPr>
        <w:tc>
          <w:tcPr>
            <w:tcW w:w="2392" w:type="dxa"/>
            <w:vMerge w:val="restart"/>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Tipuri de activităţi:</w:t>
            </w:r>
          </w:p>
          <w:p w:rsidR="00575462" w:rsidRPr="00A75B2B" w:rsidRDefault="00575462" w:rsidP="00575462">
            <w:pPr>
              <w:pStyle w:val="a8"/>
              <w:rPr>
                <w:rFonts w:ascii="Times New Roman" w:hAnsi="Times New Roman"/>
                <w:sz w:val="24"/>
                <w:szCs w:val="24"/>
                <w:lang w:val="ro-MD"/>
              </w:rPr>
            </w:pPr>
            <w:r w:rsidRPr="00A75B2B">
              <w:rPr>
                <w:rFonts w:ascii="Times New Roman" w:hAnsi="Times New Roman"/>
                <w:sz w:val="24"/>
                <w:szCs w:val="24"/>
                <w:lang w:val="ro-MD"/>
              </w:rPr>
              <w:t>Curs: 20</w:t>
            </w:r>
          </w:p>
          <w:p w:rsidR="00575462" w:rsidRPr="00A75B2B" w:rsidRDefault="00575462" w:rsidP="00575462">
            <w:pPr>
              <w:pStyle w:val="a8"/>
              <w:rPr>
                <w:rFonts w:ascii="Times New Roman" w:hAnsi="Times New Roman"/>
                <w:sz w:val="24"/>
                <w:szCs w:val="24"/>
                <w:lang w:val="ro-MD"/>
              </w:rPr>
            </w:pPr>
            <w:r w:rsidRPr="00A75B2B">
              <w:rPr>
                <w:rFonts w:ascii="Times New Roman" w:hAnsi="Times New Roman"/>
                <w:sz w:val="24"/>
                <w:szCs w:val="24"/>
                <w:lang w:val="ro-MD"/>
              </w:rPr>
              <w:t>Seminar: 20</w:t>
            </w:r>
          </w:p>
          <w:p w:rsidR="00575462" w:rsidRPr="00A75B2B" w:rsidRDefault="00575462" w:rsidP="00575462">
            <w:pPr>
              <w:pStyle w:val="a8"/>
              <w:rPr>
                <w:rFonts w:ascii="Times New Roman" w:hAnsi="Times New Roman"/>
                <w:sz w:val="24"/>
                <w:szCs w:val="24"/>
                <w:lang w:val="ro-MD"/>
              </w:rPr>
            </w:pPr>
            <w:r w:rsidRPr="00A75B2B">
              <w:rPr>
                <w:rFonts w:ascii="Times New Roman" w:hAnsi="Times New Roman"/>
                <w:sz w:val="24"/>
                <w:szCs w:val="24"/>
                <w:lang w:val="ro-MD"/>
              </w:rPr>
              <w:t>Laborator: -</w:t>
            </w:r>
          </w:p>
        </w:tc>
        <w:tc>
          <w:tcPr>
            <w:tcW w:w="4786" w:type="dxa"/>
            <w:gridSpan w:val="2"/>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Numărul de ore</w:t>
            </w:r>
          </w:p>
        </w:tc>
        <w:tc>
          <w:tcPr>
            <w:tcW w:w="2740" w:type="dxa"/>
            <w:vMerge w:val="restart"/>
          </w:tcPr>
          <w:p w:rsidR="00575462" w:rsidRPr="00A75B2B" w:rsidRDefault="00575462" w:rsidP="00575462">
            <w:pPr>
              <w:pStyle w:val="a8"/>
              <w:rPr>
                <w:rFonts w:ascii="Times New Roman" w:hAnsi="Times New Roman"/>
                <w:b/>
                <w:sz w:val="24"/>
                <w:szCs w:val="24"/>
                <w:lang w:val="ro-MD"/>
              </w:rPr>
            </w:pPr>
            <w:r w:rsidRPr="00A75B2B">
              <w:rPr>
                <w:rFonts w:ascii="Times New Roman" w:hAnsi="Times New Roman"/>
                <w:b/>
                <w:sz w:val="24"/>
                <w:szCs w:val="24"/>
                <w:lang w:val="ro-MD"/>
              </w:rPr>
              <w:t>Numărul de studenţi:</w:t>
            </w:r>
          </w:p>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sz w:val="24"/>
                <w:szCs w:val="24"/>
                <w:lang w:val="ro-MD"/>
              </w:rPr>
              <w:t>15</w:t>
            </w:r>
          </w:p>
        </w:tc>
      </w:tr>
      <w:tr w:rsidR="00575462" w:rsidRPr="00A75B2B" w:rsidTr="000D5B9B">
        <w:trPr>
          <w:trHeight w:val="780"/>
        </w:trPr>
        <w:tc>
          <w:tcPr>
            <w:tcW w:w="2392" w:type="dxa"/>
            <w:vMerge/>
          </w:tcPr>
          <w:p w:rsidR="00575462" w:rsidRPr="00A75B2B" w:rsidRDefault="00575462" w:rsidP="00575462">
            <w:pPr>
              <w:pStyle w:val="a8"/>
              <w:rPr>
                <w:rFonts w:ascii="Times New Roman" w:hAnsi="Times New Roman"/>
                <w:sz w:val="24"/>
                <w:szCs w:val="24"/>
                <w:lang w:val="ro-MD"/>
              </w:rPr>
            </w:pPr>
          </w:p>
        </w:tc>
        <w:tc>
          <w:tcPr>
            <w:tcW w:w="2393" w:type="dxa"/>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Contact direct</w:t>
            </w:r>
          </w:p>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sz w:val="24"/>
                <w:szCs w:val="24"/>
                <w:lang w:val="ro-MD"/>
              </w:rPr>
              <w:t>40</w:t>
            </w:r>
          </w:p>
        </w:tc>
        <w:tc>
          <w:tcPr>
            <w:tcW w:w="2393" w:type="dxa"/>
          </w:tcPr>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Contact indirect /</w:t>
            </w:r>
          </w:p>
          <w:p w:rsidR="00575462" w:rsidRPr="00A75B2B" w:rsidRDefault="00575462" w:rsidP="00575462">
            <w:pPr>
              <w:pStyle w:val="a8"/>
              <w:jc w:val="center"/>
              <w:rPr>
                <w:rFonts w:ascii="Times New Roman" w:hAnsi="Times New Roman"/>
                <w:b/>
                <w:sz w:val="24"/>
                <w:szCs w:val="24"/>
                <w:lang w:val="ro-MD"/>
              </w:rPr>
            </w:pPr>
            <w:r w:rsidRPr="00A75B2B">
              <w:rPr>
                <w:rFonts w:ascii="Times New Roman" w:hAnsi="Times New Roman"/>
                <w:b/>
                <w:sz w:val="24"/>
                <w:szCs w:val="24"/>
                <w:lang w:val="ro-MD"/>
              </w:rPr>
              <w:t>Studiu individual</w:t>
            </w:r>
          </w:p>
          <w:p w:rsidR="00575462" w:rsidRPr="00A75B2B" w:rsidRDefault="00575462" w:rsidP="00575462">
            <w:pPr>
              <w:pStyle w:val="a8"/>
              <w:jc w:val="center"/>
              <w:rPr>
                <w:rFonts w:ascii="Times New Roman" w:hAnsi="Times New Roman"/>
                <w:sz w:val="24"/>
                <w:szCs w:val="24"/>
                <w:lang w:val="ro-MD"/>
              </w:rPr>
            </w:pPr>
            <w:r w:rsidRPr="00A75B2B">
              <w:rPr>
                <w:rFonts w:ascii="Times New Roman" w:hAnsi="Times New Roman"/>
                <w:sz w:val="24"/>
                <w:szCs w:val="24"/>
                <w:lang w:val="ro-MD"/>
              </w:rPr>
              <w:t>110</w:t>
            </w:r>
          </w:p>
        </w:tc>
        <w:tc>
          <w:tcPr>
            <w:tcW w:w="2740" w:type="dxa"/>
            <w:vMerge/>
          </w:tcPr>
          <w:p w:rsidR="00575462" w:rsidRPr="00A75B2B" w:rsidRDefault="00575462" w:rsidP="00575462">
            <w:pPr>
              <w:pStyle w:val="a8"/>
              <w:rPr>
                <w:rFonts w:ascii="Times New Roman" w:hAnsi="Times New Roman"/>
                <w:sz w:val="24"/>
                <w:szCs w:val="24"/>
                <w:lang w:val="ro-MD"/>
              </w:rPr>
            </w:pPr>
          </w:p>
        </w:tc>
      </w:tr>
      <w:tr w:rsidR="00575462" w:rsidRPr="00A75B2B" w:rsidTr="000D5B9B">
        <w:tc>
          <w:tcPr>
            <w:tcW w:w="9918" w:type="dxa"/>
            <w:gridSpan w:val="4"/>
          </w:tcPr>
          <w:p w:rsidR="00575462" w:rsidRPr="00A75B2B" w:rsidRDefault="00575462" w:rsidP="00575462">
            <w:pPr>
              <w:pStyle w:val="a8"/>
              <w:rPr>
                <w:rFonts w:ascii="Times New Roman" w:hAnsi="Times New Roman"/>
                <w:sz w:val="24"/>
                <w:szCs w:val="24"/>
                <w:lang w:val="ro-MD"/>
              </w:rPr>
            </w:pPr>
            <w:r w:rsidRPr="00A75B2B">
              <w:rPr>
                <w:rFonts w:ascii="Times New Roman" w:hAnsi="Times New Roman"/>
                <w:b/>
                <w:sz w:val="24"/>
                <w:szCs w:val="24"/>
                <w:lang w:val="ro-MD"/>
              </w:rPr>
              <w:t>Precondiţii:</w:t>
            </w:r>
            <w:r w:rsidRPr="00A75B2B">
              <w:rPr>
                <w:rFonts w:ascii="Times New Roman" w:hAnsi="Times New Roman"/>
                <w:sz w:val="24"/>
                <w:szCs w:val="24"/>
                <w:lang w:val="ro-MD"/>
              </w:rPr>
              <w:t xml:space="preserve"> -</w:t>
            </w:r>
          </w:p>
        </w:tc>
      </w:tr>
      <w:tr w:rsidR="00575462" w:rsidRPr="00877585" w:rsidTr="000D5B9B">
        <w:tc>
          <w:tcPr>
            <w:tcW w:w="9918" w:type="dxa"/>
            <w:gridSpan w:val="4"/>
          </w:tcPr>
          <w:p w:rsidR="00575462" w:rsidRPr="00A75B2B" w:rsidRDefault="00575462" w:rsidP="00575462">
            <w:pPr>
              <w:contextualSpacing/>
              <w:jc w:val="both"/>
              <w:rPr>
                <w:rFonts w:ascii="Times New Roman" w:hAnsi="Times New Roman"/>
                <w:lang w:val="ro-MD"/>
              </w:rPr>
            </w:pPr>
            <w:r w:rsidRPr="00A75B2B">
              <w:rPr>
                <w:rFonts w:ascii="Times New Roman" w:hAnsi="Times New Roman"/>
                <w:b/>
                <w:lang w:val="ro-MD"/>
              </w:rPr>
              <w:t>Finalităţile cursului:</w:t>
            </w:r>
            <w:r w:rsidRPr="00A75B2B">
              <w:rPr>
                <w:rFonts w:ascii="Times New Roman" w:hAnsi="Times New Roman"/>
                <w:lang w:val="ro-MD"/>
              </w:rPr>
              <w:t xml:space="preserve"> Să utilizeze cunoştinţe teoretice şi practice specializate, avansate în domeniul Business şi Administrare; Să demonstreze capacități analitice privitoare la inovațiile din domeniul Business şi Administrare; Să asigure desfăşurarea activităţilor în conformitate cu legile şi normele stabilite; Să rezolve probleme prin integrarea surselor de informaţii complexe, cîteodată incomplete, în contexte noi şi necunoscute; Să demonstreze leadership în contexte de muncă sau de studiu care sînt necunoscute, complexe și imprevizibile și care solicită rezolvarea problemelor implicînd mulți factori care interacționeaza; Să demonstreze autonomie în procesul de învățare și muncă; Să contribuie la asigurarea  cu resurse financiare și materiale a proiectelor; Să comunice eficient utilizînd şi tehnologiile informaţionale; Să cunoască aria de competență și implicare a managerilor de la diferite niveluri ierarhice; Să răspundă problematicilor sociale, ştiinţifice şi etice care apar în muncă şi studiu.</w:t>
            </w:r>
          </w:p>
        </w:tc>
      </w:tr>
      <w:tr w:rsidR="00575462" w:rsidRPr="00A75B2B" w:rsidTr="000D5B9B">
        <w:tc>
          <w:tcPr>
            <w:tcW w:w="9918" w:type="dxa"/>
            <w:gridSpan w:val="4"/>
          </w:tcPr>
          <w:p w:rsidR="00575462" w:rsidRPr="00A75B2B" w:rsidRDefault="00575462" w:rsidP="00575462">
            <w:pPr>
              <w:pStyle w:val="a8"/>
              <w:jc w:val="both"/>
              <w:rPr>
                <w:rFonts w:ascii="Times New Roman" w:hAnsi="Times New Roman"/>
                <w:sz w:val="24"/>
                <w:szCs w:val="24"/>
                <w:lang w:val="ro-MD"/>
              </w:rPr>
            </w:pPr>
            <w:r w:rsidRPr="00A75B2B">
              <w:rPr>
                <w:rFonts w:ascii="Times New Roman" w:hAnsi="Times New Roman"/>
                <w:b/>
                <w:sz w:val="24"/>
                <w:szCs w:val="24"/>
                <w:lang w:val="ro-MD"/>
              </w:rPr>
              <w:t>Conţinut</w:t>
            </w:r>
            <w:r w:rsidRPr="00A75B2B">
              <w:rPr>
                <w:rFonts w:ascii="Times New Roman" w:hAnsi="Times New Roman"/>
                <w:sz w:val="24"/>
                <w:szCs w:val="24"/>
                <w:lang w:val="ro-MD"/>
              </w:rPr>
              <w:t>: Introducere în comportamentul organizaţional. Fundamentele comportamentului  organizaţional. Motivarea. Lidershipul. Procesele organizaţionale. Dinamica organizaţională</w:t>
            </w:r>
          </w:p>
        </w:tc>
      </w:tr>
      <w:tr w:rsidR="00575462" w:rsidRPr="00877585" w:rsidTr="000D5B9B">
        <w:tc>
          <w:tcPr>
            <w:tcW w:w="9918" w:type="dxa"/>
            <w:gridSpan w:val="4"/>
          </w:tcPr>
          <w:p w:rsidR="00575462" w:rsidRPr="00A75B2B" w:rsidRDefault="00575462" w:rsidP="00575462">
            <w:pPr>
              <w:pStyle w:val="a8"/>
              <w:jc w:val="both"/>
              <w:rPr>
                <w:rFonts w:ascii="Times New Roman" w:hAnsi="Times New Roman"/>
                <w:sz w:val="24"/>
                <w:szCs w:val="24"/>
                <w:lang w:val="ro-MD"/>
              </w:rPr>
            </w:pPr>
            <w:r w:rsidRPr="00A75B2B">
              <w:rPr>
                <w:rFonts w:ascii="Times New Roman" w:hAnsi="Times New Roman"/>
                <w:b/>
                <w:sz w:val="24"/>
                <w:szCs w:val="24"/>
                <w:lang w:val="ro-MD"/>
              </w:rPr>
              <w:t>Metode de predare şi învăţare:</w:t>
            </w:r>
            <w:r w:rsidRPr="00A75B2B">
              <w:rPr>
                <w:rFonts w:ascii="Times New Roman" w:hAnsi="Times New Roman"/>
                <w:sz w:val="24"/>
                <w:szCs w:val="24"/>
                <w:lang w:val="ro-MD"/>
              </w:rPr>
              <w:t xml:space="preserve"> Conversația; dezbaterea, </w:t>
            </w:r>
            <w:r w:rsidRPr="00A75B2B">
              <w:rPr>
                <w:rFonts w:ascii="Times New Roman" w:eastAsia="TimesNewRomanPSMT" w:hAnsi="Times New Roman"/>
                <w:sz w:val="24"/>
                <w:szCs w:val="24"/>
                <w:lang w:val="ro-MD"/>
              </w:rPr>
              <w:t xml:space="preserve">Brainstorming-ul, </w:t>
            </w:r>
            <w:r w:rsidRPr="00A75B2B">
              <w:rPr>
                <w:rFonts w:ascii="Times New Roman" w:hAnsi="Times New Roman"/>
                <w:sz w:val="24"/>
                <w:szCs w:val="24"/>
                <w:lang w:val="ro-MD"/>
              </w:rPr>
              <w:t>Conversația;</w:t>
            </w:r>
            <w:r w:rsidRPr="00A75B2B">
              <w:rPr>
                <w:rFonts w:ascii="Times New Roman" w:eastAsia="TimesNewRomanPSMT" w:hAnsi="Times New Roman"/>
                <w:sz w:val="24"/>
                <w:szCs w:val="24"/>
                <w:lang w:val="ro-MD"/>
              </w:rPr>
              <w:t xml:space="preserve"> Metoda „ciorchinelui”; „Metoda piramidei; studiul de caz, </w:t>
            </w:r>
            <w:r w:rsidRPr="00A75B2B">
              <w:rPr>
                <w:rFonts w:ascii="Times New Roman" w:hAnsi="Times New Roman"/>
                <w:sz w:val="24"/>
                <w:szCs w:val="24"/>
                <w:lang w:val="ro-MD"/>
              </w:rPr>
              <w:t>testul, portofoliul, referatul, documentarea științifică.</w:t>
            </w:r>
          </w:p>
        </w:tc>
      </w:tr>
      <w:tr w:rsidR="00575462" w:rsidRPr="00877585" w:rsidTr="000D5B9B">
        <w:tc>
          <w:tcPr>
            <w:tcW w:w="9918" w:type="dxa"/>
            <w:gridSpan w:val="4"/>
          </w:tcPr>
          <w:p w:rsidR="00575462" w:rsidRPr="00A75B2B" w:rsidRDefault="00575462" w:rsidP="00575462">
            <w:pPr>
              <w:pStyle w:val="a8"/>
              <w:rPr>
                <w:rFonts w:ascii="Times New Roman" w:hAnsi="Times New Roman"/>
                <w:b/>
                <w:sz w:val="24"/>
                <w:szCs w:val="24"/>
                <w:lang w:val="ro-MD"/>
              </w:rPr>
            </w:pPr>
            <w:r w:rsidRPr="00A75B2B">
              <w:rPr>
                <w:rFonts w:ascii="Times New Roman" w:hAnsi="Times New Roman"/>
                <w:b/>
                <w:sz w:val="24"/>
                <w:szCs w:val="24"/>
                <w:lang w:val="ro-MD"/>
              </w:rPr>
              <w:t>Modalităţi de evaluare:</w:t>
            </w:r>
            <w:r w:rsidRPr="00A75B2B">
              <w:rPr>
                <w:rFonts w:ascii="Times New Roman" w:hAnsi="Times New Roman"/>
                <w:b/>
                <w:sz w:val="24"/>
                <w:szCs w:val="24"/>
                <w:lang w:val="ro-MD"/>
              </w:rPr>
              <w:tab/>
            </w:r>
          </w:p>
          <w:p w:rsidR="00575462" w:rsidRPr="00A75B2B" w:rsidRDefault="00575462" w:rsidP="00575462">
            <w:pPr>
              <w:pStyle w:val="a8"/>
              <w:rPr>
                <w:rFonts w:ascii="Times New Roman" w:hAnsi="Times New Roman"/>
                <w:sz w:val="24"/>
                <w:szCs w:val="24"/>
                <w:lang w:val="ro-MD"/>
              </w:rPr>
            </w:pPr>
            <w:r w:rsidRPr="00A75B2B">
              <w:rPr>
                <w:rFonts w:ascii="Times New Roman" w:hAnsi="Times New Roman"/>
                <w:i/>
                <w:sz w:val="24"/>
                <w:szCs w:val="24"/>
                <w:lang w:val="ro-MD"/>
              </w:rPr>
              <w:t>Evaluare orală:</w:t>
            </w:r>
            <w:r w:rsidRPr="00A75B2B">
              <w:rPr>
                <w:rFonts w:ascii="Times New Roman" w:hAnsi="Times New Roman"/>
                <w:sz w:val="24"/>
                <w:szCs w:val="24"/>
                <w:lang w:val="ro-MD"/>
              </w:rPr>
              <w:t xml:space="preserve"> conversație, expunere, dialog, autoevaluare;</w:t>
            </w:r>
          </w:p>
          <w:p w:rsidR="00575462" w:rsidRPr="00A75B2B" w:rsidRDefault="00575462" w:rsidP="00575462">
            <w:pPr>
              <w:pStyle w:val="a8"/>
              <w:rPr>
                <w:rFonts w:ascii="Times New Roman" w:hAnsi="Times New Roman"/>
                <w:sz w:val="24"/>
                <w:szCs w:val="24"/>
                <w:lang w:val="ro-MD"/>
              </w:rPr>
            </w:pPr>
            <w:r w:rsidRPr="00A75B2B">
              <w:rPr>
                <w:rFonts w:ascii="Times New Roman" w:hAnsi="Times New Roman"/>
                <w:i/>
                <w:sz w:val="24"/>
                <w:szCs w:val="24"/>
                <w:lang w:val="ro-MD"/>
              </w:rPr>
              <w:t>Evaluare formativă/scrisă</w:t>
            </w:r>
            <w:r w:rsidRPr="00A75B2B">
              <w:rPr>
                <w:rFonts w:ascii="Times New Roman" w:hAnsi="Times New Roman"/>
                <w:sz w:val="24"/>
                <w:szCs w:val="24"/>
                <w:lang w:val="ro-MD"/>
              </w:rPr>
              <w:t xml:space="preserve">: teste, proiecte, eseuri, portofoliul electronic. </w:t>
            </w:r>
          </w:p>
          <w:p w:rsidR="00575462" w:rsidRPr="00A75B2B" w:rsidRDefault="00575462" w:rsidP="00575462">
            <w:pPr>
              <w:pStyle w:val="a8"/>
              <w:rPr>
                <w:rFonts w:ascii="Times New Roman" w:hAnsi="Times New Roman"/>
                <w:sz w:val="24"/>
                <w:szCs w:val="24"/>
                <w:lang w:val="ro-MD"/>
              </w:rPr>
            </w:pPr>
            <w:r w:rsidRPr="00A75B2B">
              <w:rPr>
                <w:rFonts w:ascii="Times New Roman" w:hAnsi="Times New Roman"/>
                <w:i/>
                <w:sz w:val="24"/>
                <w:szCs w:val="24"/>
                <w:lang w:val="ro-MD"/>
              </w:rPr>
              <w:t>Evaluarea finală</w:t>
            </w:r>
            <w:r w:rsidRPr="00A75B2B">
              <w:rPr>
                <w:rFonts w:ascii="Times New Roman" w:hAnsi="Times New Roman"/>
                <w:sz w:val="24"/>
                <w:szCs w:val="24"/>
                <w:lang w:val="ro-MD"/>
              </w:rPr>
              <w:t>: examenul în formă scrisă/on-line. Instrumentariul de evaluare: testele/ testele on-line</w:t>
            </w:r>
          </w:p>
        </w:tc>
      </w:tr>
      <w:tr w:rsidR="00575462" w:rsidRPr="00A75B2B" w:rsidTr="000D5B9B">
        <w:tc>
          <w:tcPr>
            <w:tcW w:w="9918" w:type="dxa"/>
            <w:gridSpan w:val="4"/>
          </w:tcPr>
          <w:p w:rsidR="00575462" w:rsidRPr="00A75B2B" w:rsidRDefault="00575462" w:rsidP="00575462">
            <w:pPr>
              <w:pStyle w:val="a8"/>
              <w:jc w:val="both"/>
              <w:rPr>
                <w:rFonts w:ascii="Times New Roman" w:hAnsi="Times New Roman"/>
                <w:sz w:val="24"/>
                <w:szCs w:val="24"/>
                <w:lang w:val="ro-MD"/>
              </w:rPr>
            </w:pPr>
            <w:r w:rsidRPr="00A75B2B">
              <w:rPr>
                <w:rFonts w:ascii="Times New Roman" w:hAnsi="Times New Roman"/>
                <w:b/>
                <w:sz w:val="24"/>
                <w:szCs w:val="24"/>
                <w:lang w:val="ro-MD"/>
              </w:rPr>
              <w:t>Condiţii de obţinere a creditelor:</w:t>
            </w:r>
            <w:r w:rsidRPr="00A75B2B">
              <w:rPr>
                <w:rFonts w:ascii="Times New Roman" w:hAnsi="Times New Roman"/>
                <w:lang w:val="ro-MD"/>
              </w:rPr>
              <w:t xml:space="preserve"> </w:t>
            </w:r>
            <w:r w:rsidRPr="00A75B2B">
              <w:rPr>
                <w:rFonts w:ascii="Times New Roman" w:hAnsi="Times New Roman"/>
                <w:sz w:val="24"/>
                <w:szCs w:val="24"/>
                <w:lang w:val="ro-MD"/>
              </w:rPr>
              <w:t>Participarea activă la ore, acumularea notelor la seminare, realizarea evaluărilor formative și a lucrului individual. Promovarea examenului (scris).</w:t>
            </w:r>
            <w:r w:rsidRPr="00A75B2B">
              <w:rPr>
                <w:rFonts w:ascii="Times New Roman" w:hAnsi="Times New Roman"/>
                <w:lang w:val="ro-MD"/>
              </w:rPr>
              <w:t xml:space="preserve">  </w:t>
            </w:r>
          </w:p>
        </w:tc>
      </w:tr>
      <w:tr w:rsidR="00575462" w:rsidRPr="00877585" w:rsidTr="000D5B9B">
        <w:tc>
          <w:tcPr>
            <w:tcW w:w="9918" w:type="dxa"/>
            <w:gridSpan w:val="4"/>
          </w:tcPr>
          <w:p w:rsidR="00575462" w:rsidRPr="00A75B2B" w:rsidRDefault="00575462" w:rsidP="00575462">
            <w:pPr>
              <w:pStyle w:val="a8"/>
              <w:rPr>
                <w:rFonts w:ascii="Times New Roman" w:hAnsi="Times New Roman"/>
                <w:sz w:val="24"/>
                <w:szCs w:val="24"/>
                <w:lang w:val="ro-MD"/>
              </w:rPr>
            </w:pPr>
            <w:r w:rsidRPr="00A75B2B">
              <w:rPr>
                <w:rFonts w:ascii="Times New Roman" w:hAnsi="Times New Roman"/>
                <w:b/>
                <w:sz w:val="24"/>
                <w:szCs w:val="24"/>
                <w:lang w:val="ro-MD"/>
              </w:rPr>
              <w:t>Titularul cursului:</w:t>
            </w:r>
            <w:r w:rsidRPr="00A75B2B">
              <w:rPr>
                <w:rFonts w:ascii="Times New Roman" w:hAnsi="Times New Roman"/>
                <w:sz w:val="24"/>
                <w:szCs w:val="24"/>
                <w:lang w:val="ro-MD"/>
              </w:rPr>
              <w:t xml:space="preserve"> </w:t>
            </w:r>
            <w:r w:rsidR="0034717A" w:rsidRPr="00A75B2B">
              <w:rPr>
                <w:rFonts w:ascii="Times New Roman" w:hAnsi="Times New Roman"/>
                <w:b/>
                <w:sz w:val="24"/>
                <w:szCs w:val="24"/>
                <w:lang w:val="ro-MD"/>
              </w:rPr>
              <w:t>TODOS IRINA</w:t>
            </w:r>
            <w:r w:rsidRPr="00A75B2B">
              <w:rPr>
                <w:rFonts w:ascii="Times New Roman" w:hAnsi="Times New Roman"/>
                <w:sz w:val="24"/>
                <w:szCs w:val="24"/>
                <w:lang w:val="ro-MD"/>
              </w:rPr>
              <w:t>, dr., conf.</w:t>
            </w:r>
            <w:r w:rsidR="0034717A" w:rsidRPr="00A75B2B">
              <w:rPr>
                <w:rFonts w:ascii="Times New Roman" w:hAnsi="Times New Roman"/>
                <w:sz w:val="24"/>
                <w:szCs w:val="24"/>
                <w:lang w:val="ro-MD"/>
              </w:rPr>
              <w:t xml:space="preserve"> </w:t>
            </w:r>
            <w:r w:rsidRPr="00A75B2B">
              <w:rPr>
                <w:rFonts w:ascii="Times New Roman" w:hAnsi="Times New Roman"/>
                <w:sz w:val="24"/>
                <w:szCs w:val="24"/>
                <w:lang w:val="ro-MD"/>
              </w:rPr>
              <w:t>univ</w:t>
            </w:r>
          </w:p>
        </w:tc>
      </w:tr>
      <w:tr w:rsidR="00575462" w:rsidRPr="00A75B2B" w:rsidTr="000D5B9B">
        <w:tc>
          <w:tcPr>
            <w:tcW w:w="9918" w:type="dxa"/>
            <w:gridSpan w:val="4"/>
          </w:tcPr>
          <w:p w:rsidR="00575462" w:rsidRPr="00A75B2B" w:rsidRDefault="00575462" w:rsidP="00575462">
            <w:pPr>
              <w:pStyle w:val="a8"/>
              <w:rPr>
                <w:rFonts w:ascii="Times New Roman" w:hAnsi="Times New Roman"/>
                <w:sz w:val="24"/>
                <w:szCs w:val="24"/>
                <w:lang w:val="ro-MD"/>
              </w:rPr>
            </w:pPr>
            <w:r w:rsidRPr="00A75B2B">
              <w:rPr>
                <w:rFonts w:ascii="Times New Roman" w:hAnsi="Times New Roman"/>
                <w:b/>
                <w:sz w:val="24"/>
                <w:szCs w:val="24"/>
                <w:lang w:val="ro-MD"/>
              </w:rPr>
              <w:t>Limba de predare:</w:t>
            </w:r>
            <w:r w:rsidRPr="00A75B2B">
              <w:rPr>
                <w:rFonts w:ascii="Times New Roman" w:hAnsi="Times New Roman"/>
                <w:sz w:val="24"/>
                <w:szCs w:val="24"/>
                <w:lang w:val="ro-MD"/>
              </w:rPr>
              <w:t xml:space="preserve"> româna</w:t>
            </w:r>
          </w:p>
        </w:tc>
      </w:tr>
      <w:tr w:rsidR="00575462" w:rsidRPr="00A75B2B" w:rsidTr="000D5B9B">
        <w:tc>
          <w:tcPr>
            <w:tcW w:w="9918" w:type="dxa"/>
            <w:gridSpan w:val="4"/>
          </w:tcPr>
          <w:p w:rsidR="00575462" w:rsidRPr="00A75B2B" w:rsidRDefault="00575462" w:rsidP="00575462">
            <w:pPr>
              <w:pStyle w:val="a8"/>
              <w:rPr>
                <w:rFonts w:ascii="Times New Roman" w:hAnsi="Times New Roman"/>
                <w:sz w:val="24"/>
                <w:szCs w:val="24"/>
                <w:lang w:val="ro-MD"/>
              </w:rPr>
            </w:pPr>
            <w:r w:rsidRPr="00A75B2B">
              <w:rPr>
                <w:rFonts w:ascii="Times New Roman" w:hAnsi="Times New Roman"/>
                <w:b/>
                <w:sz w:val="24"/>
                <w:szCs w:val="24"/>
                <w:lang w:val="ro-MD"/>
              </w:rPr>
              <w:t xml:space="preserve">Alte </w:t>
            </w:r>
            <w:r w:rsidR="0034717A" w:rsidRPr="00A75B2B">
              <w:rPr>
                <w:rFonts w:ascii="Times New Roman" w:hAnsi="Times New Roman"/>
                <w:b/>
                <w:sz w:val="24"/>
                <w:szCs w:val="24"/>
                <w:lang w:val="ro-MD"/>
              </w:rPr>
              <w:t>informații</w:t>
            </w:r>
            <w:r w:rsidRPr="00A75B2B">
              <w:rPr>
                <w:rFonts w:ascii="Times New Roman" w:hAnsi="Times New Roman"/>
                <w:b/>
                <w:sz w:val="24"/>
                <w:szCs w:val="24"/>
                <w:lang w:val="ro-MD"/>
              </w:rPr>
              <w:t>:</w:t>
            </w:r>
          </w:p>
        </w:tc>
      </w:tr>
    </w:tbl>
    <w:p w:rsidR="000D5B9B" w:rsidRPr="00A75B2B" w:rsidRDefault="000D5B9B" w:rsidP="00455506">
      <w:pPr>
        <w:jc w:val="center"/>
        <w:rPr>
          <w:lang w:val="ro-MD"/>
        </w:rPr>
      </w:pPr>
    </w:p>
    <w:p w:rsidR="000D5B9B" w:rsidRPr="00A75B2B" w:rsidRDefault="000D5B9B" w:rsidP="00455506">
      <w:pPr>
        <w:jc w:val="center"/>
        <w:rPr>
          <w:lang w:val="ro-MD"/>
        </w:rPr>
      </w:pPr>
    </w:p>
    <w:p w:rsidR="000D5B9B" w:rsidRPr="00A75B2B" w:rsidRDefault="000D5B9B" w:rsidP="00455506">
      <w:pPr>
        <w:jc w:val="center"/>
        <w:rPr>
          <w:lang w:val="ro-MD"/>
        </w:rPr>
      </w:pPr>
    </w:p>
    <w:p w:rsidR="000D5B9B" w:rsidRPr="00A75B2B" w:rsidRDefault="000D5B9B"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E4318C" w:rsidRPr="00A75B2B">
              <w:rPr>
                <w:rFonts w:ascii="Times New Roman" w:eastAsia="Times New Roman" w:hAnsi="Times New Roman"/>
                <w:b/>
                <w:i/>
                <w:lang w:val="ro-MD"/>
              </w:rPr>
              <w:t>GESTIUNEA FISCALĂ LA ÎNTREPRINDERE</w:t>
            </w: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Gestiunea financiar –contabila a afacerii</w:t>
            </w:r>
          </w:p>
        </w:tc>
      </w:tr>
      <w:tr w:rsidR="00A347D6" w:rsidRPr="00A75B2B" w:rsidTr="0041310A">
        <w:tc>
          <w:tcPr>
            <w:tcW w:w="2392" w:type="dxa"/>
          </w:tcPr>
          <w:p w:rsidR="00A347D6" w:rsidRPr="00A75B2B" w:rsidRDefault="00A347D6" w:rsidP="00A347D6">
            <w:pPr>
              <w:spacing w:after="0"/>
              <w:jc w:val="center"/>
              <w:rPr>
                <w:rFonts w:ascii="Times New Roman" w:eastAsia="Times New Roman" w:hAnsi="Times New Roman"/>
                <w:b/>
                <w:lang w:val="ro-MD" w:eastAsia="ru-RU"/>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S.02.O.007</w:t>
            </w:r>
          </w:p>
          <w:p w:rsidR="00A347D6" w:rsidRPr="00A75B2B" w:rsidRDefault="00A347D6" w:rsidP="00A347D6">
            <w:pPr>
              <w:spacing w:after="0"/>
              <w:jc w:val="center"/>
              <w:rPr>
                <w:rFonts w:ascii="Times New Roman" w:eastAsia="Times New Roman" w:hAnsi="Times New Roman"/>
                <w:lang w:val="ro-MD" w:eastAsia="ro-RO"/>
              </w:rPr>
            </w:pP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5</w:t>
            </w: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w:t>
            </w:r>
          </w:p>
        </w:tc>
        <w:tc>
          <w:tcPr>
            <w:tcW w:w="2740"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150 ore</w:t>
            </w:r>
          </w:p>
        </w:tc>
      </w:tr>
      <w:tr w:rsidR="00A347D6" w:rsidRPr="00A75B2B" w:rsidTr="0041310A">
        <w:trPr>
          <w:trHeight w:val="315"/>
        </w:trPr>
        <w:tc>
          <w:tcPr>
            <w:tcW w:w="2392" w:type="dxa"/>
            <w:vMerge w:val="restart"/>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20</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20</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vMerge w:val="restart"/>
          </w:tcPr>
          <w:p w:rsidR="00A347D6" w:rsidRPr="00A75B2B" w:rsidRDefault="00A347D6" w:rsidP="00A347D6">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A347D6" w:rsidRPr="00A75B2B" w:rsidTr="0041310A">
        <w:trPr>
          <w:trHeight w:val="780"/>
        </w:trPr>
        <w:tc>
          <w:tcPr>
            <w:tcW w:w="2392" w:type="dxa"/>
            <w:vMerge/>
          </w:tcPr>
          <w:p w:rsidR="00A347D6" w:rsidRPr="00A75B2B" w:rsidRDefault="00A347D6" w:rsidP="00A347D6">
            <w:pPr>
              <w:spacing w:after="0"/>
              <w:rPr>
                <w:rFonts w:ascii="Times New Roman" w:eastAsia="Times New Roman" w:hAnsi="Times New Roman"/>
                <w:lang w:val="ro-MD" w:eastAsia="ro-RO"/>
              </w:rPr>
            </w:pP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40</w:t>
            </w: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110</w:t>
            </w:r>
          </w:p>
        </w:tc>
        <w:tc>
          <w:tcPr>
            <w:tcW w:w="2740" w:type="dxa"/>
            <w:vMerge/>
          </w:tcPr>
          <w:p w:rsidR="00A347D6" w:rsidRPr="00A75B2B" w:rsidRDefault="00A347D6" w:rsidP="00A347D6">
            <w:pPr>
              <w:spacing w:after="0"/>
              <w:rPr>
                <w:rFonts w:ascii="Times New Roman" w:eastAsia="Times New Roman" w:hAnsi="Times New Roman"/>
                <w:lang w:val="ro-MD" w:eastAsia="ro-RO"/>
              </w:rPr>
            </w:pP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în fiscalitate</w:t>
            </w:r>
          </w:p>
        </w:tc>
      </w:tr>
      <w:tr w:rsidR="00A347D6" w:rsidRPr="00877585" w:rsidTr="0041310A">
        <w:tc>
          <w:tcPr>
            <w:tcW w:w="9918" w:type="dxa"/>
            <w:gridSpan w:val="4"/>
          </w:tcPr>
          <w:p w:rsidR="00A347D6" w:rsidRPr="00A75B2B" w:rsidRDefault="00A347D6" w:rsidP="00A347D6">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demonstreze capacitatea de a aplica, transfera şi combina cunoştinţe şi deprinderi în situaţii şi medii de muncă diverse, în vederea realizării activităţilor cerute la locul de muncă, la nivel calitativ;</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raţionalizeze structura resurselor materiale, financiare şi umane în scopul optimizării rezultatelor financiare la întreprindere; să gestioneze resursele financiare în domeniul asigurărilor prin aplicarea actelor normative din domeniu; </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poată verifica corectitudinea înregistrării operaţiunilor economice şi financiare</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 xml:space="preserve"> Să demonstreze cunoștințe privind conţinutul documentelor primare şi să posede capacitatea de elaborare şi prelucrare a lor</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stabilească strategii şi să promoveze politici fiscale şi bugetare la macronivel; să determine schema cea mai eficientă / adecvată de planificare fiscală pentru agentul economic respectiv </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demonstreze capacitatea de a folosi diferite tipuri de programe specializate</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verifice corectitudinea elaborării rapoartelor, să propună soluţii în cazul constatării unor erori;</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colecteze informaţie veridică în scopul aprecierii situaţiei economico-financiare a întreprinderii şi estimării corecte a valorii acesteia; </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 xml:space="preserve"> Să formuleze sarcini, să manifeste abilităţi de organizare a activităţilor şi de verificare a acestora</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cunoască legislaţia specifică în domeniul financiar-contabil, rolul raportării financiare</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proiecteze strategii şi politici de dezvoltare a întreprinderii;</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demonstreze capacităţi în analiza rapoartelor financiare şi în adoptarea deciziilor economice şi de conducere</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manifeste abilităţi de colectare, sintetizare şi structurare a informaţiei de diverse categorii şi complexităţi necesare pentru fundamentarea unor cercetări ale domeniului financiar;</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posede şi să promoveze etică profesională, valori de integritate morală şi socială; să răspundă problematicilor sociale, ştiinţifice şi etice care apar în procesul de studiu şi comunicare;</w:t>
            </w:r>
          </w:p>
          <w:p w:rsidR="00A347D6" w:rsidRPr="00A75B2B" w:rsidRDefault="00A347D6" w:rsidP="00A347D6">
            <w:pPr>
              <w:numPr>
                <w:ilvl w:val="0"/>
                <w:numId w:val="1"/>
              </w:numPr>
              <w:spacing w:after="0" w:line="240" w:lineRule="auto"/>
              <w:contextualSpacing/>
              <w:rPr>
                <w:rFonts w:ascii="Times New Roman" w:eastAsia="Times New Roman" w:hAnsi="Times New Roman"/>
                <w:lang w:val="ro-MD" w:eastAsia="ru-RU"/>
              </w:rPr>
            </w:pPr>
            <w:r w:rsidRPr="00A75B2B">
              <w:rPr>
                <w:rFonts w:ascii="Times New Roman" w:eastAsia="Times New Roman" w:hAnsi="Times New Roman"/>
                <w:lang w:val="ro-MD" w:eastAsia="ru-RU"/>
              </w:rPr>
              <w:t>Să utilizeze cunoştinţe teoretice, analitice şi practice specializate, avansate în domeniile Finanţe şi Contabilitate.</w:t>
            </w:r>
          </w:p>
        </w:tc>
      </w:tr>
      <w:tr w:rsidR="00A347D6" w:rsidRPr="00877585" w:rsidTr="0041310A">
        <w:tc>
          <w:tcPr>
            <w:tcW w:w="9918" w:type="dxa"/>
            <w:gridSpan w:val="4"/>
          </w:tcPr>
          <w:p w:rsidR="00A347D6" w:rsidRPr="00A75B2B" w:rsidRDefault="00A347D6" w:rsidP="00182CBF">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xml:space="preserve">: </w:t>
            </w:r>
            <w:r w:rsidR="00182CBF" w:rsidRPr="00A75B2B">
              <w:rPr>
                <w:rFonts w:ascii="Times New Roman" w:eastAsia="Times New Roman" w:hAnsi="Times New Roman"/>
                <w:lang w:val="ro-MD" w:eastAsia="ru-RU"/>
              </w:rPr>
              <w:t>G</w:t>
            </w:r>
            <w:r w:rsidRPr="00A75B2B">
              <w:rPr>
                <w:rFonts w:ascii="Times New Roman" w:eastAsia="Times New Roman" w:hAnsi="Times New Roman"/>
                <w:lang w:val="ro-MD" w:eastAsia="ru-RU"/>
              </w:rPr>
              <w:t>estiunea fiscală, eficacitatea fiscală şi strategia întreprinderii; sistemul fiscal în Republica Moldova; gestiunea fiscală şi riscul fiscal; optimizarea fiscală la întreprindere; dubla impunere.</w:t>
            </w:r>
          </w:p>
        </w:tc>
      </w:tr>
      <w:tr w:rsidR="00A347D6" w:rsidRPr="00877585" w:rsidTr="0041310A">
        <w:tc>
          <w:tcPr>
            <w:tcW w:w="9918" w:type="dxa"/>
            <w:gridSpan w:val="4"/>
          </w:tcPr>
          <w:p w:rsidR="00A347D6" w:rsidRPr="00A75B2B" w:rsidRDefault="00A347D6" w:rsidP="00A347D6">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b/>
                <w:lang w:val="ro-MD" w:eastAsia="ro-RO"/>
              </w:rPr>
              <w:tab/>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examenul în formă scrisă/on-line. Instrumentariul de evaluare: testele/ testele on-line</w:t>
            </w:r>
          </w:p>
        </w:tc>
      </w:tr>
      <w:tr w:rsidR="00A347D6" w:rsidRPr="00A75B2B" w:rsidTr="0041310A">
        <w:tc>
          <w:tcPr>
            <w:tcW w:w="9918" w:type="dxa"/>
            <w:gridSpan w:val="4"/>
          </w:tcPr>
          <w:p w:rsidR="00A347D6" w:rsidRPr="00A75B2B" w:rsidRDefault="00A347D6" w:rsidP="00A347D6">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eastAsia="Times New Roman"/>
                <w:lang w:val="ro-MD" w:eastAsia="ro-RO"/>
              </w:rPr>
              <w:t xml:space="preserve"> </w:t>
            </w:r>
            <w:r w:rsidRPr="00A75B2B">
              <w:rPr>
                <w:rFonts w:ascii="Times New Roman" w:eastAsia="Times New Roman" w:hAnsi="Times New Roman"/>
                <w:lang w:val="ro-MD" w:eastAsia="ro-RO"/>
              </w:rPr>
              <w:t>Participarea activă la ore, acumularea notelor la seminare, realizarea evaluărilor formative și a lucrului individual. Promovarea examenului (scris).</w:t>
            </w:r>
            <w:r w:rsidRPr="00A75B2B">
              <w:rPr>
                <w:rFonts w:eastAsia="Times New Roman"/>
                <w:lang w:val="ro-MD" w:eastAsia="ro-RO"/>
              </w:rPr>
              <w:t xml:space="preserve">  </w:t>
            </w: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34717A" w:rsidRPr="00A75B2B">
              <w:rPr>
                <w:rFonts w:ascii="Times New Roman" w:eastAsia="Times New Roman" w:hAnsi="Times New Roman"/>
                <w:b/>
                <w:lang w:val="ro-MD" w:eastAsia="ro-RO"/>
              </w:rPr>
              <w:t>NEDELCU ANA</w:t>
            </w:r>
            <w:r w:rsidRPr="00A75B2B">
              <w:rPr>
                <w:rFonts w:ascii="Times New Roman" w:eastAsia="Times New Roman" w:hAnsi="Times New Roman"/>
                <w:lang w:val="ro-MD" w:eastAsia="ro-RO"/>
              </w:rPr>
              <w:t>, dr., conf.</w:t>
            </w:r>
            <w:r w:rsidR="0034717A"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A347D6" w:rsidRPr="00A75B2B"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A347D6" w:rsidRPr="00A75B2B"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 xml:space="preserve">Alte </w:t>
            </w:r>
            <w:r w:rsidR="0034717A" w:rsidRPr="00A75B2B">
              <w:rPr>
                <w:rFonts w:ascii="Times New Roman" w:eastAsia="Times New Roman" w:hAnsi="Times New Roman"/>
                <w:b/>
                <w:lang w:val="ro-MD" w:eastAsia="ro-RO"/>
              </w:rPr>
              <w:t>informații</w:t>
            </w:r>
            <w:r w:rsidRPr="00A75B2B">
              <w:rPr>
                <w:rFonts w:ascii="Times New Roman" w:eastAsia="Times New Roman" w:hAnsi="Times New Roman"/>
                <w:b/>
                <w:lang w:val="ro-MD" w:eastAsia="ro-RO"/>
              </w:rPr>
              <w:t>:</w:t>
            </w:r>
          </w:p>
        </w:tc>
      </w:tr>
      <w:tr w:rsidR="000D5B9B" w:rsidRPr="00877585" w:rsidTr="000D5B9B">
        <w:tc>
          <w:tcPr>
            <w:tcW w:w="9918" w:type="dxa"/>
            <w:gridSpan w:val="4"/>
          </w:tcPr>
          <w:p w:rsidR="000D5B9B" w:rsidRPr="00A75B2B" w:rsidRDefault="000D5B9B" w:rsidP="000D5B9B">
            <w:pPr>
              <w:spacing w:after="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E4318C" w:rsidRPr="00A75B2B">
              <w:rPr>
                <w:rFonts w:ascii="Times New Roman" w:eastAsia="Times New Roman" w:hAnsi="Times New Roman"/>
                <w:b/>
                <w:i/>
                <w:lang w:val="ro-MD"/>
              </w:rPr>
              <w:t>CONTABILITATEA FINANCIARĂ AVANSATĂ</w:t>
            </w:r>
          </w:p>
        </w:tc>
      </w:tr>
      <w:tr w:rsidR="000D5B9B" w:rsidRPr="00877585" w:rsidTr="000D5B9B">
        <w:tc>
          <w:tcPr>
            <w:tcW w:w="9918" w:type="dxa"/>
            <w:gridSpan w:val="4"/>
          </w:tcPr>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Gestiunea financiar –contabila a afacerii</w:t>
            </w:r>
          </w:p>
        </w:tc>
      </w:tr>
      <w:tr w:rsidR="000D5B9B" w:rsidRPr="00A75B2B" w:rsidTr="000D5B9B">
        <w:tc>
          <w:tcPr>
            <w:tcW w:w="2392" w:type="dxa"/>
          </w:tcPr>
          <w:p w:rsidR="000D5B9B" w:rsidRPr="00A75B2B" w:rsidRDefault="000D5B9B" w:rsidP="000D5B9B">
            <w:pPr>
              <w:spacing w:after="0"/>
              <w:jc w:val="center"/>
              <w:rPr>
                <w:rFonts w:ascii="Times New Roman" w:eastAsia="Times New Roman" w:hAnsi="Times New Roman"/>
                <w:b/>
                <w:lang w:val="ro-MD" w:eastAsia="ru-RU"/>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S.02.O.00</w:t>
            </w:r>
            <w:r w:rsidR="00F54CA0" w:rsidRPr="00A75B2B">
              <w:rPr>
                <w:rFonts w:ascii="Times New Roman" w:eastAsia="Times New Roman" w:hAnsi="Times New Roman"/>
                <w:spacing w:val="-2"/>
                <w:lang w:val="ro-MD" w:eastAsia="ru-RU"/>
              </w:rPr>
              <w:t>8</w:t>
            </w:r>
            <w:r w:rsidRPr="00A75B2B">
              <w:rPr>
                <w:rFonts w:ascii="Times New Roman" w:eastAsia="Times New Roman" w:hAnsi="Times New Roman"/>
                <w:spacing w:val="-2"/>
                <w:lang w:val="ro-MD" w:eastAsia="ru-RU"/>
              </w:rPr>
              <w:t>.1</w:t>
            </w:r>
          </w:p>
          <w:p w:rsidR="000D5B9B" w:rsidRPr="00A75B2B" w:rsidRDefault="000D5B9B" w:rsidP="000D5B9B">
            <w:pPr>
              <w:spacing w:after="0"/>
              <w:jc w:val="center"/>
              <w:rPr>
                <w:rFonts w:ascii="Times New Roman" w:eastAsia="Times New Roman" w:hAnsi="Times New Roman"/>
                <w:lang w:val="ro-MD" w:eastAsia="ro-RO"/>
              </w:rPr>
            </w:pPr>
          </w:p>
        </w:tc>
        <w:tc>
          <w:tcPr>
            <w:tcW w:w="2393" w:type="dxa"/>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10 (per modul)</w:t>
            </w:r>
          </w:p>
        </w:tc>
        <w:tc>
          <w:tcPr>
            <w:tcW w:w="2393" w:type="dxa"/>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w:t>
            </w:r>
          </w:p>
        </w:tc>
        <w:tc>
          <w:tcPr>
            <w:tcW w:w="2740" w:type="dxa"/>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100 ore</w:t>
            </w:r>
          </w:p>
        </w:tc>
      </w:tr>
      <w:tr w:rsidR="000D5B9B" w:rsidRPr="00A75B2B" w:rsidTr="000D5B9B">
        <w:trPr>
          <w:trHeight w:val="315"/>
        </w:trPr>
        <w:tc>
          <w:tcPr>
            <w:tcW w:w="2392" w:type="dxa"/>
            <w:vMerge w:val="restart"/>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14</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14</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vMerge w:val="restart"/>
          </w:tcPr>
          <w:p w:rsidR="000D5B9B" w:rsidRPr="00A75B2B" w:rsidRDefault="000D5B9B" w:rsidP="000D5B9B">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0D5B9B" w:rsidRPr="00A75B2B" w:rsidTr="000D5B9B">
        <w:trPr>
          <w:trHeight w:val="780"/>
        </w:trPr>
        <w:tc>
          <w:tcPr>
            <w:tcW w:w="2392" w:type="dxa"/>
            <w:vMerge/>
          </w:tcPr>
          <w:p w:rsidR="000D5B9B" w:rsidRPr="00A75B2B" w:rsidRDefault="000D5B9B" w:rsidP="000D5B9B">
            <w:pPr>
              <w:spacing w:after="0"/>
              <w:rPr>
                <w:rFonts w:ascii="Times New Roman" w:eastAsia="Times New Roman" w:hAnsi="Times New Roman"/>
                <w:lang w:val="ro-MD" w:eastAsia="ro-RO"/>
              </w:rPr>
            </w:pPr>
          </w:p>
        </w:tc>
        <w:tc>
          <w:tcPr>
            <w:tcW w:w="2393" w:type="dxa"/>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28</w:t>
            </w:r>
          </w:p>
        </w:tc>
        <w:tc>
          <w:tcPr>
            <w:tcW w:w="2393" w:type="dxa"/>
          </w:tcPr>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0D5B9B" w:rsidRPr="00A75B2B" w:rsidRDefault="000D5B9B" w:rsidP="000D5B9B">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0D5B9B" w:rsidRPr="00A75B2B" w:rsidRDefault="000D5B9B" w:rsidP="000D5B9B">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72</w:t>
            </w:r>
          </w:p>
        </w:tc>
        <w:tc>
          <w:tcPr>
            <w:tcW w:w="2740" w:type="dxa"/>
            <w:vMerge/>
          </w:tcPr>
          <w:p w:rsidR="000D5B9B" w:rsidRPr="00A75B2B" w:rsidRDefault="000D5B9B" w:rsidP="000D5B9B">
            <w:pPr>
              <w:spacing w:after="0"/>
              <w:rPr>
                <w:rFonts w:ascii="Times New Roman" w:eastAsia="Times New Roman" w:hAnsi="Times New Roman"/>
                <w:lang w:val="ro-MD" w:eastAsia="ro-RO"/>
              </w:rPr>
            </w:pPr>
          </w:p>
        </w:tc>
      </w:tr>
      <w:tr w:rsidR="000D5B9B" w:rsidRPr="00877585" w:rsidTr="000D5B9B">
        <w:tc>
          <w:tcPr>
            <w:tcW w:w="9918" w:type="dxa"/>
            <w:gridSpan w:val="4"/>
          </w:tcPr>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în contabilitate</w:t>
            </w:r>
          </w:p>
        </w:tc>
      </w:tr>
      <w:tr w:rsidR="000D5B9B" w:rsidRPr="00877585" w:rsidTr="000D5B9B">
        <w:tc>
          <w:tcPr>
            <w:tcW w:w="9918" w:type="dxa"/>
            <w:gridSpan w:val="4"/>
          </w:tcPr>
          <w:p w:rsidR="000D5B9B" w:rsidRPr="00A75B2B" w:rsidRDefault="000D5B9B" w:rsidP="000D5B9B">
            <w:pPr>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demonstreze capacitatea de a aplica, transfera şi combina cunoştinţe şi deprinderi în situaţii şi medii de muncă diverse, în vederea realizării activităţilor cerute la locul de muncă, la nivel calitativ;Să poată verifica corectitudinea înregistrării operaţiunilor economice şi financiare</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demonstreze cunoștințe privind conţinutul documentelor primare şi să posede capacitatea de elaborare şi prelucrare a lor</w:t>
            </w:r>
            <w:r w:rsidRPr="00A75B2B">
              <w:rPr>
                <w:rFonts w:ascii="Times New Roman" w:eastAsia="Times New Roman" w:hAnsi="Times New Roman"/>
                <w:lang w:val="ro-MD" w:eastAsia="ru-RU"/>
              </w:rPr>
              <w:t xml:space="preserve"> ; </w:t>
            </w:r>
            <w:r w:rsidRPr="00A75B2B">
              <w:rPr>
                <w:rFonts w:ascii="Times New Roman" w:eastAsia="Times New Roman" w:hAnsi="Times New Roman"/>
                <w:szCs w:val="24"/>
                <w:lang w:val="ro-MD" w:eastAsia="ru-RU"/>
              </w:rPr>
              <w:t>Să demonstreze capacitatea de a folosi diferite tipuri de programe specializate</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verifice corectitudinea elaborării rapoartelor, să propună soluţii în cazul constatării unor erori;Să verifice corectitudinea datelor registrelor contabile</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cunoască legislaţia specifică în domeniul financiar-contabil, rolul raportării financiare</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demonstreze capacităţi în analiza rapoartelor financiare şi în adoptarea deciziilor economice şi de conducere</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posede şi să promoveze etică profesională, valori de integritate morală şi socială; să răspundă problematicilor sociale, ştiinţifice şi etice care apar în procesul de studiu şi comunicare;Să utilizeze cunoştinţe teoretice, analitice şi practice specializate, avansate în domeniile Finanţe şi Contabilitate.</w:t>
            </w:r>
          </w:p>
        </w:tc>
      </w:tr>
      <w:tr w:rsidR="000D5B9B" w:rsidRPr="00877585" w:rsidTr="000D5B9B">
        <w:tc>
          <w:tcPr>
            <w:tcW w:w="9918" w:type="dxa"/>
            <w:gridSpan w:val="4"/>
          </w:tcPr>
          <w:p w:rsidR="000D5B9B" w:rsidRPr="00A75B2B" w:rsidRDefault="000D5B9B" w:rsidP="000D5B9B">
            <w:pPr>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Abordări conceptuale ale reglementării contabilităţii. Funcțiile și rolul contabilității financiare.Procedura de elaborare a politicilor contabile. Abordări conceptuale ale reglementării contabilităţii. Funcțiile și rolul contabilității financiare. Probleme privind recunoaşterea şi evaluarea elementelor situaţiilor financiare. Etapele de bază în realizarea ciclului contabil. Dificultăți legate de recunoaşterea şi evaluarea elementelor situațiilor financiare. Prioritățile actuale în evoluția contabilităţii financiare. Probleme ale contabilităţii activelor imobilizate. Metode de contabilizarea a activelor circulante. Cerinţe de prezentare a informaţiilor privind activele  în situaţiile financiare. Probleme ale contabilităţii capitalului propriu. Tratamentul contabil al datoriilor financiare, comerciale și calculate. Aspecte dificile ale contabilităţii veniturilor şi cheltuielilor. Cerinţe de prezentare a informaţiilor privind capitalul propriu și datoriile în situaţiile financiare.Expunerea informaţiilor privind veniturile şi cheltuielile în situaţiile financiare. Principiile de bază ale contabilității și raportării financiare. Bilanțul în viziunea reglementărilor contabile internaționale. Raportarea performanţei financiare a entităţii. Obiectivul raportării financiare cu scop general.</w:t>
            </w:r>
          </w:p>
        </w:tc>
      </w:tr>
      <w:tr w:rsidR="000D5B9B" w:rsidRPr="00877585" w:rsidTr="000D5B9B">
        <w:tc>
          <w:tcPr>
            <w:tcW w:w="9918" w:type="dxa"/>
            <w:gridSpan w:val="4"/>
          </w:tcPr>
          <w:p w:rsidR="000D5B9B" w:rsidRPr="00A75B2B" w:rsidRDefault="000D5B9B" w:rsidP="000D5B9B">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0D5B9B" w:rsidRPr="00877585" w:rsidTr="000D5B9B">
        <w:tc>
          <w:tcPr>
            <w:tcW w:w="9918" w:type="dxa"/>
            <w:gridSpan w:val="4"/>
          </w:tcPr>
          <w:p w:rsidR="000D5B9B" w:rsidRPr="00A75B2B" w:rsidRDefault="000D5B9B" w:rsidP="000D5B9B">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b/>
                <w:lang w:val="ro-MD" w:eastAsia="ro-RO"/>
              </w:rPr>
              <w:tab/>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xml:space="preserve">: examenul în formă scrisă/on-line. </w:t>
            </w:r>
            <w:r w:rsidR="0034717A" w:rsidRPr="00A75B2B">
              <w:rPr>
                <w:rFonts w:ascii="Times New Roman" w:eastAsia="Times New Roman" w:hAnsi="Times New Roman"/>
                <w:lang w:val="ro-MD" w:eastAsia="ro-RO"/>
              </w:rPr>
              <w:t>Instrumentarul</w:t>
            </w:r>
            <w:r w:rsidRPr="00A75B2B">
              <w:rPr>
                <w:rFonts w:ascii="Times New Roman" w:eastAsia="Times New Roman" w:hAnsi="Times New Roman"/>
                <w:lang w:val="ro-MD" w:eastAsia="ro-RO"/>
              </w:rPr>
              <w:t xml:space="preserve"> de evaluare: testele/ testele on-line</w:t>
            </w:r>
          </w:p>
        </w:tc>
      </w:tr>
      <w:tr w:rsidR="000D5B9B" w:rsidRPr="00A75B2B" w:rsidTr="000D5B9B">
        <w:tc>
          <w:tcPr>
            <w:tcW w:w="9918" w:type="dxa"/>
            <w:gridSpan w:val="4"/>
          </w:tcPr>
          <w:p w:rsidR="000D5B9B" w:rsidRPr="00A75B2B" w:rsidRDefault="000D5B9B" w:rsidP="000D5B9B">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eastAsia="Times New Roman"/>
                <w:lang w:val="ro-MD" w:eastAsia="ro-RO"/>
              </w:rPr>
              <w:t xml:space="preserve"> </w:t>
            </w:r>
            <w:r w:rsidRPr="00A75B2B">
              <w:rPr>
                <w:rFonts w:ascii="Times New Roman" w:eastAsia="Times New Roman" w:hAnsi="Times New Roman"/>
                <w:lang w:val="ro-MD" w:eastAsia="ro-RO"/>
              </w:rPr>
              <w:t>Participarea activă la ore, acumularea notelor la seminare, realizarea evaluărilor formative și a lucrului individual. Promovarea examenului (scris).</w:t>
            </w:r>
            <w:r w:rsidRPr="00A75B2B">
              <w:rPr>
                <w:rFonts w:eastAsia="Times New Roman"/>
                <w:lang w:val="ro-MD" w:eastAsia="ro-RO"/>
              </w:rPr>
              <w:t xml:space="preserve">  </w:t>
            </w:r>
          </w:p>
        </w:tc>
      </w:tr>
      <w:tr w:rsidR="000D5B9B" w:rsidRPr="00877585" w:rsidTr="000D5B9B">
        <w:tc>
          <w:tcPr>
            <w:tcW w:w="9918" w:type="dxa"/>
            <w:gridSpan w:val="4"/>
          </w:tcPr>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34717A" w:rsidRPr="00A75B2B">
              <w:rPr>
                <w:rFonts w:ascii="Times New Roman" w:eastAsia="Times New Roman" w:hAnsi="Times New Roman"/>
                <w:b/>
                <w:lang w:val="ro-MD" w:eastAsia="ro-RO"/>
              </w:rPr>
              <w:t>IACHIMOVSCHI ANATOL</w:t>
            </w:r>
            <w:r w:rsidRPr="00A75B2B">
              <w:rPr>
                <w:rFonts w:ascii="Times New Roman" w:eastAsia="Times New Roman" w:hAnsi="Times New Roman"/>
                <w:lang w:val="ro-MD" w:eastAsia="ro-RO"/>
              </w:rPr>
              <w:t>, dr., conf.</w:t>
            </w:r>
            <w:r w:rsidR="0034717A"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0D5B9B" w:rsidRPr="00A75B2B" w:rsidTr="000D5B9B">
        <w:tc>
          <w:tcPr>
            <w:tcW w:w="9918" w:type="dxa"/>
            <w:gridSpan w:val="4"/>
          </w:tcPr>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0D5B9B" w:rsidRPr="00A75B2B" w:rsidTr="000D5B9B">
        <w:tc>
          <w:tcPr>
            <w:tcW w:w="9918" w:type="dxa"/>
            <w:gridSpan w:val="4"/>
          </w:tcPr>
          <w:p w:rsidR="000D5B9B" w:rsidRPr="00A75B2B" w:rsidRDefault="000D5B9B" w:rsidP="000D5B9B">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 xml:space="preserve">Alte </w:t>
            </w:r>
            <w:r w:rsidR="0034717A" w:rsidRPr="00A75B2B">
              <w:rPr>
                <w:rFonts w:ascii="Times New Roman" w:eastAsia="Times New Roman" w:hAnsi="Times New Roman"/>
                <w:b/>
                <w:lang w:val="ro-MD" w:eastAsia="ro-RO"/>
              </w:rPr>
              <w:t>informații</w:t>
            </w:r>
            <w:r w:rsidRPr="00A75B2B">
              <w:rPr>
                <w:rFonts w:ascii="Times New Roman" w:eastAsia="Times New Roman" w:hAnsi="Times New Roman"/>
                <w:b/>
                <w:lang w:val="ro-MD" w:eastAsia="ro-RO"/>
              </w:rPr>
              <w:t>:</w:t>
            </w:r>
          </w:p>
        </w:tc>
      </w:tr>
    </w:tbl>
    <w:p w:rsidR="00182CBF" w:rsidRPr="00A75B2B" w:rsidRDefault="00182CBF">
      <w:pPr>
        <w:rPr>
          <w:lang w:val="ro-MD"/>
        </w:rPr>
      </w:pPr>
      <w:r w:rsidRPr="00A75B2B">
        <w:rPr>
          <w:lang w:val="ro-MD"/>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F54CA0" w:rsidRPr="00877585" w:rsidTr="0041310A">
        <w:tc>
          <w:tcPr>
            <w:tcW w:w="9918" w:type="dxa"/>
            <w:gridSpan w:val="4"/>
          </w:tcPr>
          <w:p w:rsidR="00F54CA0" w:rsidRPr="00A75B2B" w:rsidRDefault="00F54CA0" w:rsidP="0041310A">
            <w:pPr>
              <w:spacing w:after="12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E4318C" w:rsidRPr="00A75B2B">
              <w:rPr>
                <w:rFonts w:ascii="Times New Roman" w:eastAsia="Times New Roman" w:hAnsi="Times New Roman"/>
                <w:b/>
                <w:i/>
                <w:lang w:val="ro-MD"/>
              </w:rPr>
              <w:t>CONTABILITATEA MANAGERIALĂ AVANSATĂ</w:t>
            </w:r>
          </w:p>
        </w:tc>
      </w:tr>
      <w:tr w:rsidR="00F54CA0" w:rsidRPr="00877585" w:rsidTr="0041310A">
        <w:tc>
          <w:tcPr>
            <w:tcW w:w="9918" w:type="dxa"/>
            <w:gridSpan w:val="4"/>
          </w:tcPr>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Gestiunea financiar –contabila a afacerii</w:t>
            </w:r>
          </w:p>
        </w:tc>
      </w:tr>
      <w:tr w:rsidR="00F54CA0" w:rsidRPr="00A75B2B" w:rsidTr="0041310A">
        <w:tc>
          <w:tcPr>
            <w:tcW w:w="2392" w:type="dxa"/>
          </w:tcPr>
          <w:p w:rsidR="00F54CA0" w:rsidRPr="00A75B2B" w:rsidRDefault="00F54CA0" w:rsidP="00F54CA0">
            <w:pPr>
              <w:spacing w:after="0"/>
              <w:jc w:val="center"/>
              <w:rPr>
                <w:rFonts w:ascii="Times New Roman" w:eastAsia="Times New Roman" w:hAnsi="Times New Roman"/>
                <w:b/>
                <w:lang w:val="ro-MD" w:eastAsia="ru-RU"/>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S.02.O.008.2</w:t>
            </w:r>
          </w:p>
          <w:p w:rsidR="00F54CA0" w:rsidRPr="00A75B2B" w:rsidRDefault="00F54CA0" w:rsidP="00F54CA0">
            <w:pPr>
              <w:spacing w:after="0"/>
              <w:jc w:val="center"/>
              <w:rPr>
                <w:rFonts w:ascii="Times New Roman" w:eastAsia="Times New Roman" w:hAnsi="Times New Roman"/>
                <w:lang w:val="ro-MD" w:eastAsia="ro-RO"/>
              </w:rPr>
            </w:pPr>
          </w:p>
        </w:tc>
        <w:tc>
          <w:tcPr>
            <w:tcW w:w="2393" w:type="dxa"/>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F54CA0" w:rsidRPr="00A75B2B" w:rsidRDefault="00F54CA0" w:rsidP="00F54CA0">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10 (per modul)</w:t>
            </w:r>
          </w:p>
        </w:tc>
        <w:tc>
          <w:tcPr>
            <w:tcW w:w="2393" w:type="dxa"/>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F54CA0" w:rsidRPr="00A75B2B" w:rsidRDefault="00F54CA0" w:rsidP="00F54CA0">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w:t>
            </w:r>
          </w:p>
        </w:tc>
        <w:tc>
          <w:tcPr>
            <w:tcW w:w="2740" w:type="dxa"/>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F54CA0" w:rsidRPr="00A75B2B" w:rsidRDefault="00F54CA0" w:rsidP="00F54CA0">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100 ore</w:t>
            </w:r>
          </w:p>
        </w:tc>
      </w:tr>
      <w:tr w:rsidR="00F54CA0" w:rsidRPr="00A75B2B" w:rsidTr="0041310A">
        <w:trPr>
          <w:trHeight w:val="315"/>
        </w:trPr>
        <w:tc>
          <w:tcPr>
            <w:tcW w:w="2392" w:type="dxa"/>
            <w:vMerge w:val="restart"/>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14</w:t>
            </w:r>
          </w:p>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14</w:t>
            </w:r>
          </w:p>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vMerge w:val="restart"/>
          </w:tcPr>
          <w:p w:rsidR="00F54CA0" w:rsidRPr="00A75B2B" w:rsidRDefault="00F54CA0" w:rsidP="00F54CA0">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F54CA0" w:rsidRPr="00A75B2B" w:rsidRDefault="00F54CA0" w:rsidP="00F54CA0">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F54CA0" w:rsidRPr="00A75B2B" w:rsidTr="0041310A">
        <w:trPr>
          <w:trHeight w:val="780"/>
        </w:trPr>
        <w:tc>
          <w:tcPr>
            <w:tcW w:w="2392" w:type="dxa"/>
            <w:vMerge/>
          </w:tcPr>
          <w:p w:rsidR="00F54CA0" w:rsidRPr="00A75B2B" w:rsidRDefault="00F54CA0" w:rsidP="00F54CA0">
            <w:pPr>
              <w:spacing w:after="0"/>
              <w:rPr>
                <w:rFonts w:ascii="Times New Roman" w:eastAsia="Times New Roman" w:hAnsi="Times New Roman"/>
                <w:lang w:val="ro-MD" w:eastAsia="ro-RO"/>
              </w:rPr>
            </w:pPr>
          </w:p>
        </w:tc>
        <w:tc>
          <w:tcPr>
            <w:tcW w:w="2393" w:type="dxa"/>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F54CA0" w:rsidRPr="00A75B2B" w:rsidRDefault="00F54CA0" w:rsidP="00F54CA0">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28</w:t>
            </w:r>
          </w:p>
        </w:tc>
        <w:tc>
          <w:tcPr>
            <w:tcW w:w="2393" w:type="dxa"/>
          </w:tcPr>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F54CA0" w:rsidRPr="00A75B2B" w:rsidRDefault="00F54CA0" w:rsidP="00F54CA0">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F54CA0" w:rsidRPr="00A75B2B" w:rsidRDefault="00F54CA0" w:rsidP="00F54CA0">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72</w:t>
            </w:r>
          </w:p>
        </w:tc>
        <w:tc>
          <w:tcPr>
            <w:tcW w:w="2740" w:type="dxa"/>
            <w:vMerge/>
          </w:tcPr>
          <w:p w:rsidR="00F54CA0" w:rsidRPr="00A75B2B" w:rsidRDefault="00F54CA0" w:rsidP="00F54CA0">
            <w:pPr>
              <w:spacing w:after="0"/>
              <w:rPr>
                <w:rFonts w:ascii="Times New Roman" w:eastAsia="Times New Roman" w:hAnsi="Times New Roman"/>
                <w:lang w:val="ro-MD" w:eastAsia="ro-RO"/>
              </w:rPr>
            </w:pPr>
          </w:p>
        </w:tc>
      </w:tr>
      <w:tr w:rsidR="00F54CA0" w:rsidRPr="00877585" w:rsidTr="0041310A">
        <w:tc>
          <w:tcPr>
            <w:tcW w:w="9918" w:type="dxa"/>
            <w:gridSpan w:val="4"/>
          </w:tcPr>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în contabilitate</w:t>
            </w:r>
          </w:p>
        </w:tc>
      </w:tr>
      <w:tr w:rsidR="00F54CA0" w:rsidRPr="00877585" w:rsidTr="0041310A">
        <w:tc>
          <w:tcPr>
            <w:tcW w:w="9918" w:type="dxa"/>
            <w:gridSpan w:val="4"/>
          </w:tcPr>
          <w:p w:rsidR="00F54CA0" w:rsidRPr="00A75B2B" w:rsidRDefault="00F54CA0" w:rsidP="00F54CA0">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capacitatea de a aplica, transfera şi combina cunoştinţe şi deprinderi în situaţii şi medii de muncă diverse, în vederea realizării activităţilor cerute la locul de muncă, la nivel calitativ;</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poată verifica corectitudinea înregistrării operaţiunilor economice şi financiare</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cunoștințe privind conţinutul documentelor primare şi să posede capacitatea de elaborare şi prelucrare a lor</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capacitatea de a folosi diferite tipuri de programe specializate</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verifice corectitudinea elaborării rapoartelor, să propună soluţii în cazul constatării unor erori;</w:t>
            </w:r>
            <w:r w:rsidRPr="00A75B2B">
              <w:rPr>
                <w:rFonts w:ascii="Times New Roman" w:eastAsia="Times New Roman" w:hAnsi="Times New Roman"/>
                <w:szCs w:val="24"/>
                <w:lang w:val="ro-MD" w:eastAsia="ru-RU"/>
              </w:rPr>
              <w:tab/>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verifice corectitudinea datelor registrelor contabile</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cunoască legislaţia specifică în domeniul financiar-contabil, rolul raportării financiare</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capacităţi în analiza rapoartelor financiare şi în adoptarea deciziilor economice şi de conducere</w:t>
            </w:r>
          </w:p>
          <w:p w:rsidR="00F54CA0" w:rsidRPr="00A75B2B" w:rsidRDefault="00F54CA0" w:rsidP="00F54CA0">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posede şi să promoveze etică profesională, valori de integritate morală şi socială; să răspundă problematicilor sociale, ştiinţifice şi etice care apar în procesul de studiu şi comunicare;</w:t>
            </w:r>
          </w:p>
          <w:p w:rsidR="00F54CA0" w:rsidRPr="00A75B2B" w:rsidRDefault="00F54CA0" w:rsidP="00F54CA0">
            <w:pPr>
              <w:numPr>
                <w:ilvl w:val="0"/>
                <w:numId w:val="1"/>
              </w:numPr>
              <w:spacing w:after="0" w:line="240" w:lineRule="auto"/>
              <w:contextualSpacing/>
              <w:rPr>
                <w:rFonts w:ascii="Times New Roman" w:eastAsia="Times New Roman" w:hAnsi="Times New Roman"/>
                <w:sz w:val="24"/>
                <w:szCs w:val="24"/>
                <w:lang w:val="ro-MD" w:eastAsia="ru-RU"/>
              </w:rPr>
            </w:pPr>
            <w:r w:rsidRPr="00A75B2B">
              <w:rPr>
                <w:rFonts w:ascii="Times New Roman" w:eastAsia="Times New Roman" w:hAnsi="Times New Roman"/>
                <w:szCs w:val="24"/>
                <w:lang w:val="ro-MD" w:eastAsia="ru-RU"/>
              </w:rPr>
              <w:t>Să utilizeze cunoştinţe teoretice, analitice şi practice specializate, avansate în domeniile Finanţe şi Contabilitate.</w:t>
            </w:r>
          </w:p>
        </w:tc>
      </w:tr>
      <w:tr w:rsidR="00F54CA0" w:rsidRPr="00A75B2B" w:rsidTr="0041310A">
        <w:tc>
          <w:tcPr>
            <w:tcW w:w="9918" w:type="dxa"/>
            <w:gridSpan w:val="4"/>
          </w:tcPr>
          <w:p w:rsidR="00F54CA0" w:rsidRPr="00A75B2B" w:rsidRDefault="00F54CA0" w:rsidP="00F54CA0">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 xml:space="preserve">Conceptul de contabilitate managerială: obiectul de studiu, funcții și interconexiunea dintre contabilitatea managerială și contabilitatea financiară: deosebiri și asemănări. Conținutul și componența costurilor de producție. Clasificarea costurilor de producție ale entității. Contabilitatea costurilor directe și repartizabile. Contabilitatea și repartizarea costurilor indirecte de producție. Contabilitatea </w:t>
            </w:r>
            <w:r w:rsidRPr="00A75B2B">
              <w:rPr>
                <w:rFonts w:ascii="Times New Roman" w:eastAsia="Times New Roman" w:hAnsi="Times New Roman"/>
                <w:noProof/>
                <w:szCs w:val="24"/>
                <w:lang w:val="ro-MD" w:eastAsia="ru-RU"/>
              </w:rPr>
              <w:t xml:space="preserve"> costurilor activității auxiliare</w:t>
            </w:r>
            <w:r w:rsidRPr="00A75B2B">
              <w:rPr>
                <w:rFonts w:ascii="Times New Roman" w:eastAsia="Times New Roman" w:hAnsi="Times New Roman"/>
                <w:szCs w:val="24"/>
                <w:lang w:val="ro-MD" w:eastAsia="ru-RU"/>
              </w:rPr>
              <w:t>. Esența metodelor de calculație a costurilor. Metoda globală. Metoda pe comenzi. Metoda de calculație pe faze. Esența metodei „standard cost”. Etapele de aplicare a metodei standard cost. Esența metodei „</w:t>
            </w:r>
            <w:r w:rsidRPr="00A75B2B">
              <w:rPr>
                <w:rFonts w:ascii="Times New Roman" w:eastAsia="Times New Roman" w:hAnsi="Times New Roman"/>
                <w:bCs/>
                <w:noProof/>
                <w:szCs w:val="24"/>
                <w:lang w:val="ro-MD" w:eastAsia="ru-RU"/>
              </w:rPr>
              <w:t>direct costing</w:t>
            </w:r>
            <w:r w:rsidRPr="00A75B2B">
              <w:rPr>
                <w:rFonts w:ascii="Times New Roman" w:eastAsia="Times New Roman" w:hAnsi="Times New Roman"/>
                <w:szCs w:val="24"/>
                <w:lang w:val="ro-MD" w:eastAsia="ru-RU"/>
              </w:rPr>
              <w:t xml:space="preserve">”. Etapele de aplicare a metodei </w:t>
            </w:r>
            <w:r w:rsidRPr="00A75B2B">
              <w:rPr>
                <w:rFonts w:ascii="Times New Roman" w:eastAsia="Times New Roman" w:hAnsi="Times New Roman"/>
                <w:bCs/>
                <w:noProof/>
                <w:szCs w:val="24"/>
                <w:lang w:val="ro-MD" w:eastAsia="ru-RU"/>
              </w:rPr>
              <w:t xml:space="preserve"> direct costing. </w:t>
            </w:r>
            <w:r w:rsidRPr="00A75B2B">
              <w:rPr>
                <w:rFonts w:ascii="Times New Roman" w:eastAsia="Times New Roman" w:hAnsi="Times New Roman"/>
                <w:szCs w:val="24"/>
                <w:lang w:val="ro-MD" w:eastAsia="ru-RU"/>
              </w:rPr>
              <w:t xml:space="preserve">Esența metodei „target-costing”. Etapele de aplicare a metodei </w:t>
            </w:r>
            <w:r w:rsidRPr="00A75B2B">
              <w:rPr>
                <w:rFonts w:ascii="Times New Roman" w:eastAsia="Times New Roman" w:hAnsi="Times New Roman"/>
                <w:bCs/>
                <w:noProof/>
                <w:szCs w:val="24"/>
                <w:lang w:val="ro-MD" w:eastAsia="ru-RU"/>
              </w:rPr>
              <w:t xml:space="preserve"> </w:t>
            </w:r>
            <w:r w:rsidRPr="00A75B2B">
              <w:rPr>
                <w:rFonts w:ascii="Times New Roman" w:eastAsia="Times New Roman" w:hAnsi="Times New Roman"/>
                <w:szCs w:val="24"/>
                <w:lang w:val="ro-MD" w:eastAsia="ru-RU"/>
              </w:rPr>
              <w:t xml:space="preserve"> target-costing. Esența metodei „</w:t>
            </w:r>
            <w:r w:rsidRPr="00A75B2B">
              <w:rPr>
                <w:rFonts w:ascii="Times New Roman" w:eastAsia="Times New Roman" w:hAnsi="Times New Roman"/>
                <w:bCs/>
                <w:noProof/>
                <w:szCs w:val="24"/>
                <w:lang w:val="ro-MD" w:eastAsia="ru-RU"/>
              </w:rPr>
              <w:t>ABC-costing</w:t>
            </w:r>
            <w:r w:rsidRPr="00A75B2B">
              <w:rPr>
                <w:rFonts w:ascii="Times New Roman" w:eastAsia="Times New Roman" w:hAnsi="Times New Roman"/>
                <w:szCs w:val="24"/>
                <w:lang w:val="ro-MD" w:eastAsia="ru-RU"/>
              </w:rPr>
              <w:t xml:space="preserve">”. Etapele de aplicare a metodei </w:t>
            </w:r>
            <w:r w:rsidRPr="00A75B2B">
              <w:rPr>
                <w:rFonts w:ascii="Times New Roman" w:eastAsia="Times New Roman" w:hAnsi="Times New Roman"/>
                <w:bCs/>
                <w:noProof/>
                <w:szCs w:val="24"/>
                <w:lang w:val="ro-MD" w:eastAsia="ru-RU"/>
              </w:rPr>
              <w:t xml:space="preserve">ABC-costing. </w:t>
            </w:r>
            <w:r w:rsidRPr="00A75B2B">
              <w:rPr>
                <w:rFonts w:ascii="Times New Roman" w:eastAsia="Times New Roman" w:hAnsi="Times New Roman"/>
                <w:szCs w:val="24"/>
                <w:lang w:val="ro-MD" w:eastAsia="ru-RU"/>
              </w:rPr>
              <w:t>Particularitățile controlului de gestiune. Instrumentele controlului de gestiune.</w:t>
            </w:r>
          </w:p>
        </w:tc>
      </w:tr>
      <w:tr w:rsidR="00F54CA0" w:rsidRPr="00877585" w:rsidTr="0041310A">
        <w:tc>
          <w:tcPr>
            <w:tcW w:w="9918" w:type="dxa"/>
            <w:gridSpan w:val="4"/>
          </w:tcPr>
          <w:p w:rsidR="00F54CA0" w:rsidRPr="00A75B2B" w:rsidRDefault="00F54CA0" w:rsidP="00F54CA0">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F54CA0" w:rsidRPr="00877585" w:rsidTr="0041310A">
        <w:tc>
          <w:tcPr>
            <w:tcW w:w="9918" w:type="dxa"/>
            <w:gridSpan w:val="4"/>
          </w:tcPr>
          <w:p w:rsidR="00F54CA0" w:rsidRPr="00A75B2B" w:rsidRDefault="00F54CA0" w:rsidP="00F54CA0">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b/>
                <w:lang w:val="ro-MD" w:eastAsia="ro-RO"/>
              </w:rPr>
              <w:tab/>
            </w:r>
          </w:p>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xml:space="preserve">: examenul în formă scrisă/on-line. </w:t>
            </w:r>
            <w:r w:rsidR="00A75B2B" w:rsidRPr="00A75B2B">
              <w:rPr>
                <w:rFonts w:ascii="Times New Roman" w:eastAsia="Times New Roman" w:hAnsi="Times New Roman"/>
                <w:lang w:val="ro-MD" w:eastAsia="ro-RO"/>
              </w:rPr>
              <w:t>Instrumentarul</w:t>
            </w:r>
            <w:r w:rsidRPr="00A75B2B">
              <w:rPr>
                <w:rFonts w:ascii="Times New Roman" w:eastAsia="Times New Roman" w:hAnsi="Times New Roman"/>
                <w:lang w:val="ro-MD" w:eastAsia="ro-RO"/>
              </w:rPr>
              <w:t xml:space="preserve"> de evaluare: testele/ testele on-line</w:t>
            </w:r>
          </w:p>
        </w:tc>
      </w:tr>
      <w:tr w:rsidR="00F54CA0" w:rsidRPr="00A75B2B" w:rsidTr="0041310A">
        <w:tc>
          <w:tcPr>
            <w:tcW w:w="9918" w:type="dxa"/>
            <w:gridSpan w:val="4"/>
          </w:tcPr>
          <w:p w:rsidR="00F54CA0" w:rsidRPr="00A75B2B" w:rsidRDefault="00F54CA0" w:rsidP="00F54CA0">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eastAsia="Times New Roman"/>
                <w:lang w:val="ro-MD" w:eastAsia="ro-RO"/>
              </w:rPr>
              <w:t xml:space="preserve"> </w:t>
            </w:r>
            <w:r w:rsidRPr="00A75B2B">
              <w:rPr>
                <w:rFonts w:ascii="Times New Roman" w:eastAsia="Times New Roman" w:hAnsi="Times New Roman"/>
                <w:lang w:val="ro-MD" w:eastAsia="ro-RO"/>
              </w:rPr>
              <w:t>Participarea activă la ore, acumularea notelor la seminare, realizarea evaluărilor formative și a lucrului individual. Promovarea examenului (scris).</w:t>
            </w:r>
            <w:r w:rsidRPr="00A75B2B">
              <w:rPr>
                <w:rFonts w:eastAsia="Times New Roman"/>
                <w:lang w:val="ro-MD" w:eastAsia="ro-RO"/>
              </w:rPr>
              <w:t xml:space="preserve">  </w:t>
            </w:r>
          </w:p>
        </w:tc>
      </w:tr>
      <w:tr w:rsidR="00F54CA0" w:rsidRPr="00877585" w:rsidTr="0041310A">
        <w:tc>
          <w:tcPr>
            <w:tcW w:w="9918" w:type="dxa"/>
            <w:gridSpan w:val="4"/>
          </w:tcPr>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A75B2B" w:rsidRPr="00A75B2B">
              <w:rPr>
                <w:rFonts w:ascii="Times New Roman" w:eastAsia="Times New Roman" w:hAnsi="Times New Roman"/>
                <w:b/>
                <w:lang w:val="ro-MD" w:eastAsia="ro-RO"/>
              </w:rPr>
              <w:t>NEDELCU ANA</w:t>
            </w:r>
            <w:r w:rsidRPr="00A75B2B">
              <w:rPr>
                <w:rFonts w:ascii="Times New Roman" w:eastAsia="Times New Roman" w:hAnsi="Times New Roman"/>
                <w:lang w:val="ro-MD" w:eastAsia="ro-RO"/>
              </w:rPr>
              <w:t>, dr., conf.</w:t>
            </w:r>
            <w:r w:rsidR="00A75B2B"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F54CA0" w:rsidRPr="00A75B2B" w:rsidTr="0041310A">
        <w:tc>
          <w:tcPr>
            <w:tcW w:w="9918" w:type="dxa"/>
            <w:gridSpan w:val="4"/>
          </w:tcPr>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F54CA0" w:rsidRPr="00A75B2B" w:rsidTr="0041310A">
        <w:tc>
          <w:tcPr>
            <w:tcW w:w="9918" w:type="dxa"/>
            <w:gridSpan w:val="4"/>
          </w:tcPr>
          <w:p w:rsidR="00F54CA0" w:rsidRPr="00A75B2B" w:rsidRDefault="00F54CA0" w:rsidP="00F54CA0">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Alte informaţii:</w:t>
            </w:r>
          </w:p>
        </w:tc>
      </w:tr>
    </w:tbl>
    <w:p w:rsidR="00F54CA0" w:rsidRPr="00A75B2B" w:rsidRDefault="00F54CA0" w:rsidP="00455506">
      <w:pPr>
        <w:jc w:val="center"/>
        <w:rPr>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E4318C" w:rsidRPr="00A75B2B">
              <w:rPr>
                <w:rFonts w:ascii="Times New Roman" w:eastAsia="Times New Roman" w:hAnsi="Times New Roman"/>
                <w:b/>
                <w:i/>
                <w:lang w:val="ro-MD"/>
              </w:rPr>
              <w:t>STANDARDE INTERNAŢIONALE DE RAPORTARE FINANCIARĂ</w:t>
            </w: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Gestiunea financiar –contabila a afacerii</w:t>
            </w:r>
          </w:p>
        </w:tc>
      </w:tr>
      <w:tr w:rsidR="00A347D6" w:rsidRPr="00A75B2B" w:rsidTr="0041310A">
        <w:tc>
          <w:tcPr>
            <w:tcW w:w="2392" w:type="dxa"/>
          </w:tcPr>
          <w:p w:rsidR="00A347D6" w:rsidRPr="00A75B2B" w:rsidRDefault="00A347D6" w:rsidP="00A347D6">
            <w:pPr>
              <w:spacing w:after="0"/>
              <w:jc w:val="center"/>
              <w:rPr>
                <w:rFonts w:ascii="Times New Roman" w:eastAsia="Times New Roman" w:hAnsi="Times New Roman"/>
                <w:b/>
                <w:lang w:val="ro-MD" w:eastAsia="ru-RU"/>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S.02.O.008.3</w:t>
            </w:r>
          </w:p>
          <w:p w:rsidR="00A347D6" w:rsidRPr="00A75B2B" w:rsidRDefault="00A347D6" w:rsidP="00A347D6">
            <w:pPr>
              <w:spacing w:after="0"/>
              <w:jc w:val="center"/>
              <w:rPr>
                <w:rFonts w:ascii="Times New Roman" w:eastAsia="Times New Roman" w:hAnsi="Times New Roman"/>
                <w:lang w:val="ro-MD" w:eastAsia="ro-RO"/>
              </w:rPr>
            </w:pP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10 (per modul)</w:t>
            </w: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w:t>
            </w:r>
          </w:p>
        </w:tc>
        <w:tc>
          <w:tcPr>
            <w:tcW w:w="2740"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100 ore</w:t>
            </w:r>
          </w:p>
        </w:tc>
      </w:tr>
      <w:tr w:rsidR="00A347D6" w:rsidRPr="00A75B2B" w:rsidTr="0041310A">
        <w:trPr>
          <w:trHeight w:val="315"/>
        </w:trPr>
        <w:tc>
          <w:tcPr>
            <w:tcW w:w="2392" w:type="dxa"/>
            <w:vMerge w:val="restart"/>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14</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14</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vMerge w:val="restart"/>
          </w:tcPr>
          <w:p w:rsidR="00A347D6" w:rsidRPr="00A75B2B" w:rsidRDefault="00A347D6" w:rsidP="00A347D6">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A347D6" w:rsidRPr="00A75B2B" w:rsidRDefault="00A347D6" w:rsidP="00A347D6">
            <w:pPr>
              <w:spacing w:after="0"/>
              <w:jc w:val="center"/>
              <w:rPr>
                <w:rFonts w:ascii="Times New Roman" w:eastAsia="Times New Roman" w:hAnsi="Times New Roman"/>
                <w:lang w:val="ro-MD" w:eastAsia="ro-RO"/>
              </w:rPr>
            </w:pPr>
          </w:p>
        </w:tc>
      </w:tr>
      <w:tr w:rsidR="00A347D6" w:rsidRPr="00A75B2B" w:rsidTr="0041310A">
        <w:trPr>
          <w:trHeight w:val="780"/>
        </w:trPr>
        <w:tc>
          <w:tcPr>
            <w:tcW w:w="2392" w:type="dxa"/>
            <w:vMerge/>
          </w:tcPr>
          <w:p w:rsidR="00A347D6" w:rsidRPr="00A75B2B" w:rsidRDefault="00A347D6" w:rsidP="00A347D6">
            <w:pPr>
              <w:spacing w:after="0"/>
              <w:rPr>
                <w:rFonts w:ascii="Times New Roman" w:eastAsia="Times New Roman" w:hAnsi="Times New Roman"/>
                <w:lang w:val="ro-MD" w:eastAsia="ro-RO"/>
              </w:rPr>
            </w:pP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28</w:t>
            </w:r>
          </w:p>
        </w:tc>
        <w:tc>
          <w:tcPr>
            <w:tcW w:w="2393" w:type="dxa"/>
          </w:tcPr>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A347D6" w:rsidRPr="00A75B2B" w:rsidRDefault="00A347D6" w:rsidP="00A347D6">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A347D6" w:rsidRPr="00A75B2B" w:rsidRDefault="00A347D6" w:rsidP="00A347D6">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72</w:t>
            </w:r>
          </w:p>
        </w:tc>
        <w:tc>
          <w:tcPr>
            <w:tcW w:w="2740" w:type="dxa"/>
            <w:vMerge/>
          </w:tcPr>
          <w:p w:rsidR="00A347D6" w:rsidRPr="00A75B2B" w:rsidRDefault="00A347D6" w:rsidP="00A347D6">
            <w:pPr>
              <w:spacing w:after="0"/>
              <w:rPr>
                <w:rFonts w:ascii="Times New Roman" w:eastAsia="Times New Roman" w:hAnsi="Times New Roman"/>
                <w:lang w:val="ro-MD" w:eastAsia="ro-RO"/>
              </w:rPr>
            </w:pP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în contabilitate</w:t>
            </w:r>
          </w:p>
        </w:tc>
      </w:tr>
      <w:tr w:rsidR="00A347D6" w:rsidRPr="00877585" w:rsidTr="0041310A">
        <w:tc>
          <w:tcPr>
            <w:tcW w:w="9918" w:type="dxa"/>
            <w:gridSpan w:val="4"/>
          </w:tcPr>
          <w:p w:rsidR="00A347D6" w:rsidRPr="00A75B2B" w:rsidRDefault="00A347D6" w:rsidP="00A347D6">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capacitatea de a aplica, transfera şi combina cunoştinţe şi deprinderi în situaţii şi medii de muncă diverse, în vederea realizării activităţilor cerute la locul de muncă, la nivel calitativ;</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poată verifica corectitudinea înregistrării operaţiunilor economice şi financiare</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cunoștințe privind conţinutul documentelor primare şi să posede capacitatea de elaborare şi prelucrare a lor</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capacitatea de a folosi diferite tipuri de programe specializate</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verifice corectitudinea elaborării rapoartelor, să propună soluţii în cazul constatării unor erori;</w:t>
            </w:r>
            <w:r w:rsidRPr="00A75B2B">
              <w:rPr>
                <w:rFonts w:ascii="Times New Roman" w:eastAsia="Times New Roman" w:hAnsi="Times New Roman"/>
                <w:szCs w:val="24"/>
                <w:lang w:val="ro-MD" w:eastAsia="ru-RU"/>
              </w:rPr>
              <w:tab/>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verifice corectitudinea datelor registrelor contabile</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cunoască legislaţia specifică în domeniul financiar-contabil, rolul raportării financiare</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demonstreze capacităţi în analiza rapoartelor financiare şi în adoptarea deciziilor economice şi de conducere</w:t>
            </w:r>
          </w:p>
          <w:p w:rsidR="00A347D6" w:rsidRPr="00A75B2B" w:rsidRDefault="00A347D6" w:rsidP="00A347D6">
            <w:pPr>
              <w:numPr>
                <w:ilvl w:val="0"/>
                <w:numId w:val="1"/>
              </w:numPr>
              <w:spacing w:after="0" w:line="240" w:lineRule="auto"/>
              <w:contextualSpacing/>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posede şi să promoveze etică profesională, valori de integritate morală şi socială; să răspundă problematicilor sociale, ştiinţifice şi etice care apar în procesul de studiu şi comunicare;</w:t>
            </w:r>
          </w:p>
          <w:p w:rsidR="00A347D6" w:rsidRPr="00A75B2B" w:rsidRDefault="00A347D6" w:rsidP="00A347D6">
            <w:pPr>
              <w:numPr>
                <w:ilvl w:val="0"/>
                <w:numId w:val="1"/>
              </w:numPr>
              <w:spacing w:after="0" w:line="240" w:lineRule="auto"/>
              <w:contextualSpacing/>
              <w:rPr>
                <w:rFonts w:ascii="Times New Roman" w:eastAsia="Times New Roman" w:hAnsi="Times New Roman"/>
                <w:sz w:val="24"/>
                <w:szCs w:val="24"/>
                <w:lang w:val="ro-MD" w:eastAsia="ru-RU"/>
              </w:rPr>
            </w:pPr>
            <w:r w:rsidRPr="00A75B2B">
              <w:rPr>
                <w:rFonts w:ascii="Times New Roman" w:eastAsia="Times New Roman" w:hAnsi="Times New Roman"/>
                <w:szCs w:val="24"/>
                <w:lang w:val="ro-MD" w:eastAsia="ru-RU"/>
              </w:rPr>
              <w:t>Să utilizeze cunoştinţe teoretice, analitice şi practice specializate, avansate în domeniile Finanţe şi Contabilitate.</w:t>
            </w:r>
          </w:p>
        </w:tc>
      </w:tr>
      <w:tr w:rsidR="00A347D6" w:rsidRPr="00877585" w:rsidTr="0041310A">
        <w:tc>
          <w:tcPr>
            <w:tcW w:w="9918" w:type="dxa"/>
            <w:gridSpan w:val="4"/>
          </w:tcPr>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Caracteristicile calitative ale informaţiilor financiare conform IFRS. Elementele situațiilor financiare. Metode de pregătire a situaţiilor financiare și de raportare financiară interimară. Practicile contabile internaționale de raportarea a informațiilor privind activele, capitalul propriu și datoriile entității. Raportarea financiară în condițiile grupurilor de entități. Proceduri aferente trecerii la IFRS. Prezentarea elementelor contabile în situațiilor financiare. Conținutul politicilor contabile în conformitate cu standardele internaționale de raportare financiară. Raportarea informaţiilor privind evaluarea la valoare justă, părţile afiliate și intereselor existente în alte entități. Tratamentul contabil al efectelor variaţiei cursurilor de schimb valutar.</w:t>
            </w:r>
          </w:p>
        </w:tc>
      </w:tr>
      <w:tr w:rsidR="00A347D6" w:rsidRPr="00877585" w:rsidTr="0041310A">
        <w:tc>
          <w:tcPr>
            <w:tcW w:w="9918" w:type="dxa"/>
            <w:gridSpan w:val="4"/>
          </w:tcPr>
          <w:p w:rsidR="00A347D6" w:rsidRPr="00A75B2B" w:rsidRDefault="00A347D6" w:rsidP="00A347D6">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b/>
                <w:lang w:val="ro-MD" w:eastAsia="ro-RO"/>
              </w:rPr>
              <w:tab/>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xml:space="preserve">: examenul în formă scrisă/on-line. </w:t>
            </w:r>
            <w:r w:rsidR="00A75B2B" w:rsidRPr="00A75B2B">
              <w:rPr>
                <w:rFonts w:ascii="Times New Roman" w:eastAsia="Times New Roman" w:hAnsi="Times New Roman"/>
                <w:lang w:val="ro-MD" w:eastAsia="ro-RO"/>
              </w:rPr>
              <w:t>Instrumentarul</w:t>
            </w:r>
            <w:r w:rsidRPr="00A75B2B">
              <w:rPr>
                <w:rFonts w:ascii="Times New Roman" w:eastAsia="Times New Roman" w:hAnsi="Times New Roman"/>
                <w:lang w:val="ro-MD" w:eastAsia="ro-RO"/>
              </w:rPr>
              <w:t xml:space="preserve"> de evaluare: testele/ testele on-line</w:t>
            </w:r>
          </w:p>
        </w:tc>
      </w:tr>
      <w:tr w:rsidR="00A347D6" w:rsidRPr="00A75B2B" w:rsidTr="0041310A">
        <w:tc>
          <w:tcPr>
            <w:tcW w:w="9918" w:type="dxa"/>
            <w:gridSpan w:val="4"/>
          </w:tcPr>
          <w:p w:rsidR="00A347D6" w:rsidRPr="00A75B2B" w:rsidRDefault="00A347D6" w:rsidP="00A347D6">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eastAsia="Times New Roman"/>
                <w:lang w:val="ro-MD" w:eastAsia="ro-RO"/>
              </w:rPr>
              <w:t xml:space="preserve"> </w:t>
            </w:r>
            <w:r w:rsidRPr="00A75B2B">
              <w:rPr>
                <w:rFonts w:ascii="Times New Roman" w:eastAsia="Times New Roman" w:hAnsi="Times New Roman"/>
                <w:lang w:val="ro-MD" w:eastAsia="ro-RO"/>
              </w:rPr>
              <w:t>Participarea activă la ore, acumularea notelor la seminare, realizarea evaluărilor formative și a lucrului individual. Promovarea examenului (scris).</w:t>
            </w:r>
            <w:r w:rsidRPr="00A75B2B">
              <w:rPr>
                <w:rFonts w:eastAsia="Times New Roman"/>
                <w:lang w:val="ro-MD" w:eastAsia="ro-RO"/>
              </w:rPr>
              <w:t xml:space="preserve">  </w:t>
            </w:r>
          </w:p>
        </w:tc>
      </w:tr>
      <w:tr w:rsidR="00A347D6" w:rsidRPr="00877585"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A75B2B" w:rsidRPr="00A75B2B">
              <w:rPr>
                <w:rFonts w:ascii="Times New Roman" w:eastAsia="Times New Roman" w:hAnsi="Times New Roman"/>
                <w:b/>
                <w:lang w:val="ro-MD" w:eastAsia="ro-RO"/>
              </w:rPr>
              <w:t>IACHIMOVSCHI ANATOL</w:t>
            </w:r>
            <w:r w:rsidRPr="00A75B2B">
              <w:rPr>
                <w:rFonts w:ascii="Times New Roman" w:eastAsia="Times New Roman" w:hAnsi="Times New Roman"/>
                <w:lang w:val="ro-MD" w:eastAsia="ro-RO"/>
              </w:rPr>
              <w:t>, dr., conf.</w:t>
            </w:r>
            <w:r w:rsidR="00A75B2B"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A347D6" w:rsidRPr="00A75B2B"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A347D6" w:rsidRPr="00A75B2B" w:rsidTr="0041310A">
        <w:tc>
          <w:tcPr>
            <w:tcW w:w="9918" w:type="dxa"/>
            <w:gridSpan w:val="4"/>
          </w:tcPr>
          <w:p w:rsidR="00A347D6" w:rsidRPr="00A75B2B" w:rsidRDefault="00A347D6" w:rsidP="00A347D6">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Alte informaţii:</w:t>
            </w:r>
          </w:p>
        </w:tc>
      </w:tr>
    </w:tbl>
    <w:p w:rsidR="00F54CA0" w:rsidRPr="00A75B2B" w:rsidRDefault="00F54CA0" w:rsidP="00455506">
      <w:pPr>
        <w:jc w:val="center"/>
        <w:rPr>
          <w:lang w:val="ro-MD"/>
        </w:rPr>
      </w:pPr>
    </w:p>
    <w:p w:rsidR="00A347D6" w:rsidRPr="00A75B2B" w:rsidRDefault="00A347D6" w:rsidP="00455506">
      <w:pPr>
        <w:jc w:val="center"/>
        <w:rPr>
          <w:lang w:val="ro-MD"/>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77"/>
        <w:gridCol w:w="132"/>
        <w:gridCol w:w="2659"/>
        <w:gridCol w:w="2552"/>
      </w:tblGrid>
      <w:tr w:rsidR="00A347D6" w:rsidRPr="00877585"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lastRenderedPageBreak/>
              <w:t xml:space="preserve">Unitatea de curs: </w:t>
            </w:r>
            <w:r w:rsidR="00E4318C" w:rsidRPr="00A75B2B">
              <w:rPr>
                <w:rFonts w:ascii="Times New Roman" w:eastAsia="Times New Roman" w:hAnsi="Times New Roman"/>
                <w:b/>
                <w:i/>
                <w:lang w:val="ro-MD" w:eastAsia="ru-RU"/>
              </w:rPr>
              <w:t>GESTIUNEA FINANCIAR -CONTABILĂ</w:t>
            </w:r>
          </w:p>
        </w:tc>
      </w:tr>
      <w:tr w:rsidR="00A347D6" w:rsidRPr="00877585"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Programul ,,Gestiunea Financiar – Contabilă a Afacerii” </w:t>
            </w:r>
          </w:p>
        </w:tc>
      </w:tr>
      <w:tr w:rsidR="00A347D6" w:rsidRPr="00A75B2B" w:rsidTr="0041310A">
        <w:tc>
          <w:tcPr>
            <w:tcW w:w="2303" w:type="dxa"/>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Codul disciplinei:</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S.02.O.009.1</w:t>
            </w:r>
          </w:p>
        </w:tc>
        <w:tc>
          <w:tcPr>
            <w:tcW w:w="2409" w:type="dxa"/>
            <w:gridSpan w:val="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credite: 5</w:t>
            </w:r>
          </w:p>
        </w:tc>
        <w:tc>
          <w:tcPr>
            <w:tcW w:w="2659" w:type="dxa"/>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Semestrul: II</w:t>
            </w:r>
          </w:p>
        </w:tc>
        <w:tc>
          <w:tcPr>
            <w:tcW w:w="2552" w:type="dxa"/>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Durata:</w:t>
            </w:r>
          </w:p>
        </w:tc>
      </w:tr>
      <w:tr w:rsidR="00A347D6" w:rsidRPr="00A75B2B" w:rsidTr="0041310A">
        <w:trPr>
          <w:trHeight w:val="315"/>
        </w:trPr>
        <w:tc>
          <w:tcPr>
            <w:tcW w:w="2303" w:type="dxa"/>
            <w:vMerge w:val="restart"/>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Tipuri de activităţi:</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Curs 20</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Seminar 20</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Laborator -/-</w:t>
            </w:r>
          </w:p>
        </w:tc>
        <w:tc>
          <w:tcPr>
            <w:tcW w:w="5068" w:type="dxa"/>
            <w:gridSpan w:val="3"/>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ore   150</w:t>
            </w:r>
          </w:p>
        </w:tc>
        <w:tc>
          <w:tcPr>
            <w:tcW w:w="2552" w:type="dxa"/>
            <w:vMerge w:val="restart"/>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studenţi:</w:t>
            </w:r>
          </w:p>
        </w:tc>
      </w:tr>
      <w:tr w:rsidR="00A347D6" w:rsidRPr="00A75B2B" w:rsidTr="0041310A">
        <w:trPr>
          <w:trHeight w:val="780"/>
        </w:trPr>
        <w:tc>
          <w:tcPr>
            <w:tcW w:w="2303" w:type="dxa"/>
            <w:vMerge/>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p>
        </w:tc>
        <w:tc>
          <w:tcPr>
            <w:tcW w:w="2277" w:type="dxa"/>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Contact direct (zi)</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40</w:t>
            </w:r>
          </w:p>
        </w:tc>
        <w:tc>
          <w:tcPr>
            <w:tcW w:w="2791" w:type="dxa"/>
            <w:gridSpan w:val="2"/>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Contact indirect/</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Studiu individual</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110</w:t>
            </w:r>
          </w:p>
        </w:tc>
        <w:tc>
          <w:tcPr>
            <w:tcW w:w="2552" w:type="dxa"/>
            <w:vMerge/>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p>
        </w:tc>
      </w:tr>
      <w:tr w:rsidR="00A347D6" w:rsidRPr="00A75B2B"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Precondiţii</w:t>
            </w:r>
          </w:p>
        </w:tc>
      </w:tr>
      <w:tr w:rsidR="00A347D6" w:rsidRPr="00877585" w:rsidTr="0041310A">
        <w:tc>
          <w:tcPr>
            <w:tcW w:w="9923" w:type="dxa"/>
            <w:gridSpan w:val="5"/>
          </w:tcPr>
          <w:p w:rsidR="00A347D6" w:rsidRPr="00A75B2B" w:rsidRDefault="00A347D6" w:rsidP="00A347D6">
            <w:pPr>
              <w:spacing w:after="0"/>
              <w:contextualSpacing/>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Finalităţile disciplinei:</w:t>
            </w:r>
            <w:r w:rsidRPr="00A75B2B">
              <w:rPr>
                <w:rFonts w:ascii="Times New Roman" w:eastAsia="Times New Roman" w:hAnsi="Times New Roman"/>
                <w:b/>
                <w:sz w:val="24"/>
                <w:szCs w:val="24"/>
                <w:lang w:val="ro-MD" w:eastAsia="ru-RU"/>
              </w:rPr>
              <w:t xml:space="preserve"> </w:t>
            </w:r>
            <w:r w:rsidRPr="00A75B2B">
              <w:rPr>
                <w:rFonts w:ascii="Times New Roman" w:eastAsia="Times New Roman" w:hAnsi="Times New Roman"/>
                <w:sz w:val="24"/>
                <w:szCs w:val="24"/>
                <w:lang w:val="ro-MD" w:eastAsia="ru-RU"/>
              </w:rPr>
              <w:t>Să demonstreze capacitatea de a aplica, transfera şi combina cunoştinţe şi deprinderi în situaţii şi medii de muncă diverse, în vederea realizării activităţilor cerute la locul de muncă, la nivel calitativ;Să demonstreze cunoștințe privind conţinutul documentelor primare şi să posede capacitatea de elaborare şi prelucrare a lor;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Să demonstreze capacitatea de a folosi diferite tipuri de programe specializate; Să verifice corectitudinea elaborării rapoartelor, să propună soluţii în cazul constatării unor erori;Să colecteze informaţie veridică în scopul aprecierii situaţiei economico-financiare a întreprinderii şi estimării corecte a valorii acesteia; Să colecteze şi să interpreteze date cu privire la sistemul financiar şi instrumentele politicii bugetar-fiscale; Să verifice corectitudinea datelor registrelor contabile; Să formuleze sarcini, să manifeste abilităţi de organizare a activităţilor şi de verificare a acestora; Să cunoască legislaţia specifică în domeniul financiar-contabil, rolul raportării financiare; Să proiecteze bugete utilizînd diferite metode de planificare bugetară; să proiecteze scheme de optimizare fiscală naţională şi internaţională, utilizînd convenţiile internaţionale; Să manifeste abilităţi de colectare, sintetizare şi structurare a informaţiei de diverse categorii şi complexităţi necesare pentru fundamentarea unor cercetări ale domeniului financiar;Să utilizeze cunoştinţe teoretice, analitice şi practice specializate, avansate în domeniile Finanţe şi Contabilitate.</w:t>
            </w:r>
          </w:p>
        </w:tc>
      </w:tr>
      <w:tr w:rsidR="00A347D6" w:rsidRPr="00A75B2B" w:rsidTr="0041310A">
        <w:tc>
          <w:tcPr>
            <w:tcW w:w="9923" w:type="dxa"/>
            <w:gridSpan w:val="5"/>
          </w:tcPr>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Conţinut (descriptoriu):</w:t>
            </w:r>
            <w:r w:rsidRPr="00A75B2B">
              <w:rPr>
                <w:rFonts w:ascii="Times New Roman" w:eastAsia="Times New Roman" w:hAnsi="Times New Roman"/>
                <w:lang w:val="ro-MD" w:eastAsia="ru-RU"/>
              </w:rPr>
              <w:t xml:space="preserve"> 1. </w:t>
            </w:r>
            <w:r w:rsidRPr="00A75B2B">
              <w:rPr>
                <w:rFonts w:ascii="Times New Roman" w:eastAsia="Times New Roman" w:hAnsi="Times New Roman"/>
                <w:sz w:val="24"/>
                <w:szCs w:val="24"/>
                <w:lang w:val="ro-MD" w:eastAsia="ru-RU"/>
              </w:rPr>
              <w:t>Conceptul, esența și conținutul</w:t>
            </w:r>
            <w:r w:rsidR="00A75B2B" w:rsidRPr="00A75B2B">
              <w:rPr>
                <w:rFonts w:ascii="Times New Roman" w:eastAsia="Times New Roman" w:hAnsi="Times New Roman"/>
                <w:sz w:val="24"/>
                <w:szCs w:val="24"/>
                <w:lang w:val="ro-MD" w:eastAsia="ru-RU"/>
              </w:rPr>
              <w:t xml:space="preserve"> </w:t>
            </w:r>
            <w:r w:rsidRPr="00A75B2B">
              <w:rPr>
                <w:rFonts w:ascii="Times New Roman" w:eastAsia="Times New Roman" w:hAnsi="Times New Roman"/>
                <w:sz w:val="24"/>
                <w:szCs w:val="24"/>
                <w:lang w:val="ro-MD" w:eastAsia="ru-RU"/>
              </w:rPr>
              <w:t>managementului financiar al întreprinderii. 2. Gestiunea financiar-contabilă a întreprinderii și standardele internaționale de contabilitate IFRS. 3. Gestiunea activelor curente a întreprinderii.</w:t>
            </w:r>
            <w:r w:rsidRPr="00A75B2B">
              <w:rPr>
                <w:rFonts w:ascii="Times New Roman" w:eastAsia="Times New Roman" w:hAnsi="Times New Roman"/>
                <w:sz w:val="24"/>
                <w:szCs w:val="24"/>
                <w:lang w:val="ro-MD" w:eastAsia="ru-RU"/>
              </w:rPr>
              <w:tab/>
              <w:t>Practici</w:t>
            </w:r>
            <w:r w:rsidRPr="00A75B2B">
              <w:rPr>
                <w:rFonts w:ascii="Times New Roman" w:eastAsia="Times New Roman" w:hAnsi="Times New Roman"/>
                <w:sz w:val="24"/>
                <w:szCs w:val="24"/>
                <w:lang w:val="ro-MD" w:eastAsia="ru-RU"/>
              </w:rPr>
              <w:tab/>
              <w:t>naționale și internaționale. 4. Gestiunea datoriilor pe termen scurt în cadrul</w:t>
            </w:r>
            <w:r w:rsidRPr="00A75B2B">
              <w:rPr>
                <w:rFonts w:ascii="Times New Roman" w:eastAsia="Times New Roman" w:hAnsi="Times New Roman"/>
                <w:sz w:val="24"/>
                <w:szCs w:val="24"/>
                <w:lang w:val="ro-MD" w:eastAsia="ru-RU"/>
              </w:rPr>
              <w:tab/>
              <w:t>întreprinderii.</w:t>
            </w:r>
            <w:r w:rsidRPr="00A75B2B">
              <w:rPr>
                <w:rFonts w:ascii="Times New Roman" w:eastAsia="Times New Roman" w:hAnsi="Times New Roman"/>
                <w:sz w:val="24"/>
                <w:szCs w:val="24"/>
                <w:lang w:val="ro-MD" w:eastAsia="ru-RU"/>
              </w:rPr>
              <w:tab/>
              <w:t>Practici naționale și internaționale. 5. Costul si structura capitalului intreprinderii.</w:t>
            </w:r>
            <w:r w:rsidRPr="00A75B2B">
              <w:rPr>
                <w:rFonts w:ascii="Times New Roman" w:eastAsia="Times New Roman" w:hAnsi="Times New Roman"/>
                <w:sz w:val="24"/>
                <w:szCs w:val="24"/>
                <w:lang w:val="ro-MD" w:eastAsia="ru-RU"/>
              </w:rPr>
              <w:tab/>
              <w:t>Practici naționale și internaționale. 6. Politici de dividende, acceptate de întreprinderi.</w:t>
            </w:r>
            <w:r w:rsidRPr="00A75B2B">
              <w:rPr>
                <w:rFonts w:ascii="Times New Roman" w:eastAsia="Times New Roman" w:hAnsi="Times New Roman"/>
                <w:sz w:val="24"/>
                <w:szCs w:val="24"/>
                <w:lang w:val="ro-MD" w:eastAsia="ru-RU"/>
              </w:rPr>
              <w:tab/>
              <w:t>Practici naționale și internaționale. 7. Gestiunea</w:t>
            </w:r>
            <w:r w:rsidRPr="00A75B2B">
              <w:rPr>
                <w:rFonts w:ascii="Times New Roman" w:eastAsia="Times New Roman" w:hAnsi="Times New Roman"/>
                <w:sz w:val="24"/>
                <w:szCs w:val="24"/>
                <w:lang w:val="ro-MD" w:eastAsia="ru-RU"/>
              </w:rPr>
              <w:tab/>
              <w:t>situatiilor de insolvabilitate a</w:t>
            </w:r>
            <w:r w:rsidRPr="00A75B2B">
              <w:rPr>
                <w:rFonts w:ascii="Times New Roman" w:eastAsia="Times New Roman" w:hAnsi="Times New Roman"/>
                <w:sz w:val="24"/>
                <w:szCs w:val="24"/>
                <w:lang w:val="ro-MD" w:eastAsia="ru-RU"/>
              </w:rPr>
              <w:tab/>
              <w:t>întreprinderii. Reglementările legislative naționale.</w:t>
            </w:r>
          </w:p>
        </w:tc>
      </w:tr>
      <w:tr w:rsidR="00A347D6" w:rsidRPr="00877585"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Metode de predare şi învăţare: </w:t>
            </w:r>
            <w:r w:rsidRPr="00A75B2B">
              <w:rPr>
                <w:rFonts w:ascii="Times New Roman" w:eastAsia="Times New Roman" w:hAnsi="Times New Roman"/>
                <w:i/>
                <w:lang w:val="ro-MD" w:eastAsia="ru-RU"/>
              </w:rPr>
              <w:t xml:space="preserve"> Expunerea, explicaţia, prelegerea, conversaţia euristică, problematizarea, lectura explicativă, observaţia, experimentul, demonstraţia, modelarea, algoritmizarea, lucrările practice, Brainstorming, Discuţia ghidată.</w:t>
            </w:r>
          </w:p>
        </w:tc>
      </w:tr>
      <w:tr w:rsidR="00A347D6" w:rsidRPr="00877585"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Modalităţi de evaluare: </w:t>
            </w:r>
            <w:r w:rsidRPr="00A75B2B">
              <w:rPr>
                <w:rFonts w:ascii="Times New Roman" w:eastAsia="Times New Roman" w:hAnsi="Times New Roman"/>
                <w:lang w:val="ro-MD" w:eastAsia="ru-RU"/>
              </w:rPr>
              <w:t>Lucrări de laborator, referate, portofolii, studii de caz, proiecte.</w:t>
            </w:r>
          </w:p>
        </w:tc>
      </w:tr>
      <w:tr w:rsidR="00A347D6" w:rsidRPr="00877585"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0"/>
                <w:szCs w:val="24"/>
                <w:lang w:val="ro-MD" w:eastAsia="ru-RU"/>
              </w:rPr>
            </w:pPr>
            <w:r w:rsidRPr="00A75B2B">
              <w:rPr>
                <w:rFonts w:ascii="Times New Roman" w:eastAsia="Times New Roman" w:hAnsi="Times New Roman"/>
                <w:b/>
                <w:sz w:val="20"/>
                <w:lang w:val="ro-MD" w:eastAsia="ru-RU"/>
              </w:rPr>
              <w:t>Condiţii de obţinere a creditelor: insuşirea prelegerilor, evaluarea curentă, însuşirea seminariilor şi al lucrului individual, însuşirea examenului în formă scrisă.</w:t>
            </w:r>
          </w:p>
        </w:tc>
      </w:tr>
      <w:tr w:rsidR="00A347D6" w:rsidRPr="00877585"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0"/>
                <w:szCs w:val="24"/>
                <w:lang w:val="ro-MD" w:eastAsia="ru-RU"/>
              </w:rPr>
            </w:pPr>
            <w:r w:rsidRPr="00A75B2B">
              <w:rPr>
                <w:rFonts w:ascii="Times New Roman" w:eastAsia="Times New Roman" w:hAnsi="Times New Roman"/>
                <w:b/>
                <w:sz w:val="20"/>
                <w:lang w:val="ro-MD" w:eastAsia="ru-RU"/>
              </w:rPr>
              <w:t xml:space="preserve">Coordonator de disciplină: </w:t>
            </w:r>
          </w:p>
          <w:p w:rsidR="00A347D6" w:rsidRPr="00A75B2B" w:rsidRDefault="00A347D6" w:rsidP="00A347D6">
            <w:pPr>
              <w:tabs>
                <w:tab w:val="left" w:pos="360"/>
              </w:tabs>
              <w:spacing w:after="0"/>
              <w:rPr>
                <w:rFonts w:ascii="Times New Roman" w:eastAsia="Times New Roman" w:hAnsi="Times New Roman"/>
                <w:b/>
                <w:sz w:val="20"/>
                <w:szCs w:val="24"/>
                <w:lang w:val="ro-MD" w:eastAsia="ru-RU"/>
              </w:rPr>
            </w:pPr>
            <w:r w:rsidRPr="00A75B2B">
              <w:rPr>
                <w:rFonts w:ascii="Times New Roman" w:eastAsia="Times New Roman" w:hAnsi="Times New Roman"/>
                <w:b/>
                <w:sz w:val="20"/>
                <w:lang w:val="ro-MD" w:eastAsia="ru-RU"/>
              </w:rPr>
              <w:t xml:space="preserve">Titularul cursului: </w:t>
            </w:r>
            <w:r w:rsidR="00A75B2B" w:rsidRPr="00A75B2B">
              <w:rPr>
                <w:rFonts w:ascii="Times New Roman" w:eastAsia="Times New Roman" w:hAnsi="Times New Roman"/>
                <w:b/>
                <w:sz w:val="20"/>
                <w:lang w:val="ro-MD" w:eastAsia="ru-RU"/>
              </w:rPr>
              <w:t xml:space="preserve">MIRON OXANA, </w:t>
            </w:r>
            <w:r w:rsidR="00A75B2B" w:rsidRPr="00A75B2B">
              <w:rPr>
                <w:rFonts w:ascii="Times New Roman" w:eastAsia="Times New Roman" w:hAnsi="Times New Roman"/>
                <w:lang w:val="ro-MD" w:eastAsia="ro-RO"/>
              </w:rPr>
              <w:t>dr., conf. univ</w:t>
            </w:r>
          </w:p>
        </w:tc>
      </w:tr>
      <w:tr w:rsidR="00A347D6" w:rsidRPr="00A75B2B"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0"/>
                <w:szCs w:val="24"/>
                <w:lang w:val="ro-MD" w:eastAsia="ru-RU"/>
              </w:rPr>
            </w:pPr>
            <w:r w:rsidRPr="00A75B2B">
              <w:rPr>
                <w:rFonts w:ascii="Times New Roman" w:eastAsia="Times New Roman" w:hAnsi="Times New Roman"/>
                <w:b/>
                <w:sz w:val="20"/>
                <w:lang w:val="ro-MD" w:eastAsia="ru-RU"/>
              </w:rPr>
              <w:t>Limba de predare: română</w:t>
            </w:r>
          </w:p>
        </w:tc>
      </w:tr>
      <w:tr w:rsidR="00A347D6" w:rsidRPr="00A75B2B" w:rsidTr="0041310A">
        <w:tc>
          <w:tcPr>
            <w:tcW w:w="9923" w:type="dxa"/>
            <w:gridSpan w:val="5"/>
          </w:tcPr>
          <w:p w:rsidR="00A347D6" w:rsidRPr="00A75B2B" w:rsidRDefault="00A347D6" w:rsidP="00A347D6">
            <w:pPr>
              <w:tabs>
                <w:tab w:val="left" w:pos="360"/>
              </w:tabs>
              <w:spacing w:after="0"/>
              <w:rPr>
                <w:rFonts w:ascii="Times New Roman" w:eastAsia="Times New Roman" w:hAnsi="Times New Roman"/>
                <w:b/>
                <w:sz w:val="20"/>
                <w:szCs w:val="24"/>
                <w:lang w:val="ro-MD" w:eastAsia="ru-RU"/>
              </w:rPr>
            </w:pPr>
            <w:r w:rsidRPr="00A75B2B">
              <w:rPr>
                <w:rFonts w:ascii="Times New Roman" w:eastAsia="Times New Roman" w:hAnsi="Times New Roman"/>
                <w:b/>
                <w:sz w:val="20"/>
                <w:lang w:val="ro-MD" w:eastAsia="ru-RU"/>
              </w:rPr>
              <w:t>Alte informaţii  --</w:t>
            </w:r>
          </w:p>
        </w:tc>
      </w:tr>
    </w:tbl>
    <w:p w:rsidR="00B92ED1" w:rsidRPr="00A75B2B" w:rsidRDefault="00B92ED1" w:rsidP="00794639">
      <w:pPr>
        <w:rPr>
          <w:lang w:val="ro-MD"/>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13"/>
        <w:gridCol w:w="39"/>
        <w:gridCol w:w="1925"/>
        <w:gridCol w:w="132"/>
        <w:gridCol w:w="181"/>
        <w:gridCol w:w="94"/>
        <w:gridCol w:w="38"/>
        <w:gridCol w:w="1847"/>
        <w:gridCol w:w="313"/>
        <w:gridCol w:w="141"/>
        <w:gridCol w:w="2910"/>
      </w:tblGrid>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lastRenderedPageBreak/>
              <w:t xml:space="preserve">Unitatea de curs: </w:t>
            </w:r>
            <w:r w:rsidR="00E4318C" w:rsidRPr="00A75B2B">
              <w:rPr>
                <w:rFonts w:ascii="Times New Roman" w:eastAsia="Times New Roman" w:hAnsi="Times New Roman"/>
                <w:b/>
                <w:i/>
                <w:lang w:val="ro-MD" w:eastAsia="ru-RU"/>
              </w:rPr>
              <w:t>DIAGNOSTIC FINANCIAR APROFUNDAT</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Programul ,,Gestiunea Financiar – Contabilă a Afacerii” </w:t>
            </w:r>
          </w:p>
        </w:tc>
      </w:tr>
      <w:tr w:rsidR="00A347D6" w:rsidRPr="00A75B2B" w:rsidTr="00765C24">
        <w:tc>
          <w:tcPr>
            <w:tcW w:w="1990" w:type="dxa"/>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Codul disciplinei:</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S.02.O.009.2</w:t>
            </w:r>
          </w:p>
        </w:tc>
        <w:tc>
          <w:tcPr>
            <w:tcW w:w="2409" w:type="dxa"/>
            <w:gridSpan w:val="4"/>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credite: 5</w:t>
            </w:r>
          </w:p>
        </w:tc>
        <w:tc>
          <w:tcPr>
            <w:tcW w:w="2160" w:type="dxa"/>
            <w:gridSpan w:val="4"/>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Semestrul: II</w:t>
            </w:r>
          </w:p>
        </w:tc>
        <w:tc>
          <w:tcPr>
            <w:tcW w:w="3364" w:type="dxa"/>
            <w:gridSpan w:val="3"/>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Durata:</w:t>
            </w:r>
          </w:p>
        </w:tc>
      </w:tr>
      <w:tr w:rsidR="00A347D6" w:rsidRPr="00A75B2B" w:rsidTr="00765C24">
        <w:trPr>
          <w:trHeight w:val="315"/>
        </w:trPr>
        <w:tc>
          <w:tcPr>
            <w:tcW w:w="1990" w:type="dxa"/>
            <w:vMerge w:val="restart"/>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Tipuri de activităţi:</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Curs 20</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Seminar 20</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Laborator -/-</w:t>
            </w:r>
          </w:p>
        </w:tc>
        <w:tc>
          <w:tcPr>
            <w:tcW w:w="4569" w:type="dxa"/>
            <w:gridSpan w:val="8"/>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ore   150</w:t>
            </w:r>
          </w:p>
        </w:tc>
        <w:tc>
          <w:tcPr>
            <w:tcW w:w="3364" w:type="dxa"/>
            <w:gridSpan w:val="3"/>
            <w:vMerge w:val="restart"/>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studenţi:</w:t>
            </w:r>
          </w:p>
        </w:tc>
      </w:tr>
      <w:tr w:rsidR="00A347D6" w:rsidRPr="00A75B2B" w:rsidTr="00765C24">
        <w:trPr>
          <w:trHeight w:val="780"/>
        </w:trPr>
        <w:tc>
          <w:tcPr>
            <w:tcW w:w="1990" w:type="dxa"/>
            <w:vMerge/>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p>
        </w:tc>
        <w:tc>
          <w:tcPr>
            <w:tcW w:w="2277" w:type="dxa"/>
            <w:gridSpan w:val="3"/>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Contact direct (zi/fr)</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40</w:t>
            </w:r>
          </w:p>
        </w:tc>
        <w:tc>
          <w:tcPr>
            <w:tcW w:w="2292" w:type="dxa"/>
            <w:gridSpan w:val="5"/>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Contact indirect/</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Studiu individual</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110</w:t>
            </w:r>
          </w:p>
        </w:tc>
        <w:tc>
          <w:tcPr>
            <w:tcW w:w="3364" w:type="dxa"/>
            <w:gridSpan w:val="3"/>
            <w:vMerge/>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p>
        </w:tc>
      </w:tr>
      <w:tr w:rsidR="00A347D6" w:rsidRPr="00A75B2B"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Precondiţii</w:t>
            </w:r>
          </w:p>
        </w:tc>
      </w:tr>
      <w:tr w:rsidR="00A347D6" w:rsidRPr="00877585" w:rsidTr="00765C24">
        <w:tc>
          <w:tcPr>
            <w:tcW w:w="9923" w:type="dxa"/>
            <w:gridSpan w:val="12"/>
          </w:tcPr>
          <w:p w:rsidR="00A347D6" w:rsidRPr="00A75B2B" w:rsidRDefault="00A347D6" w:rsidP="00A347D6">
            <w:pPr>
              <w:spacing w:after="0"/>
              <w:contextualSpacing/>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Finalităţile disciplinei:</w:t>
            </w:r>
            <w:r w:rsidRPr="00A75B2B">
              <w:rPr>
                <w:rFonts w:ascii="Times New Roman" w:eastAsia="Times New Roman" w:hAnsi="Times New Roman"/>
                <w:b/>
                <w:sz w:val="24"/>
                <w:szCs w:val="24"/>
                <w:lang w:val="ro-MD" w:eastAsia="ru-RU"/>
              </w:rPr>
              <w:t xml:space="preserve"> </w:t>
            </w:r>
            <w:r w:rsidRPr="00A75B2B">
              <w:rPr>
                <w:rFonts w:ascii="Times New Roman" w:eastAsia="Times New Roman" w:hAnsi="Times New Roman"/>
                <w:sz w:val="24"/>
                <w:szCs w:val="24"/>
                <w:lang w:val="ro-MD" w:eastAsia="ru-RU"/>
              </w:rPr>
              <w:t>Să demonstreze capacitatea de a aplica, transfera şi combina cunoştinţe şi deprinderi în situaţii şi medii de muncă diverse, în vederea realizării activităţilor cerute la locul de muncă, la nivel calitativ;</w:t>
            </w:r>
            <w:r w:rsidRPr="00A75B2B">
              <w:rPr>
                <w:rFonts w:ascii="Times New Roman" w:eastAsia="Times New Roman" w:hAnsi="Times New Roman"/>
                <w:b/>
                <w:sz w:val="24"/>
                <w:szCs w:val="24"/>
                <w:lang w:val="ro-MD" w:eastAsia="ru-RU"/>
              </w:rPr>
              <w:t xml:space="preserve"> </w:t>
            </w:r>
            <w:r w:rsidRPr="00A75B2B">
              <w:rPr>
                <w:rFonts w:ascii="Times New Roman" w:eastAsia="Times New Roman" w:hAnsi="Times New Roman"/>
                <w:sz w:val="24"/>
                <w:szCs w:val="24"/>
                <w:lang w:val="ro-MD" w:eastAsia="ru-RU"/>
              </w:rPr>
              <w:t xml:space="preserve">Să raţionalizeze structura resurselor materiale, financiare şi umane în scopul optimizării rezultatelor financiare la întreprindere; să gestioneze resursele financiare în domeniul asigurărilor prin aplicarea actelor normative din domeniu; </w:t>
            </w:r>
            <w:r w:rsidRPr="00A75B2B">
              <w:rPr>
                <w:rFonts w:ascii="Times New Roman" w:eastAsia="Times New Roman" w:hAnsi="Times New Roman"/>
                <w:b/>
                <w:sz w:val="24"/>
                <w:szCs w:val="24"/>
                <w:lang w:val="ro-MD" w:eastAsia="ru-RU"/>
              </w:rPr>
              <w:t xml:space="preserve"> </w:t>
            </w:r>
            <w:r w:rsidRPr="00A75B2B">
              <w:rPr>
                <w:rFonts w:ascii="Times New Roman" w:eastAsia="Times New Roman" w:hAnsi="Times New Roman"/>
                <w:sz w:val="24"/>
                <w:szCs w:val="24"/>
                <w:lang w:val="ro-MD" w:eastAsia="ru-RU"/>
              </w:rPr>
              <w:t>Să poată verifica corectitudinea înregistrării operaţiunilor economice şi financiare</w:t>
            </w:r>
            <w:r w:rsidRPr="00A75B2B">
              <w:rPr>
                <w:rFonts w:ascii="Times New Roman" w:eastAsia="Times New Roman" w:hAnsi="Times New Roman"/>
                <w:b/>
                <w:sz w:val="24"/>
                <w:szCs w:val="24"/>
                <w:lang w:val="ro-MD" w:eastAsia="ru-RU"/>
              </w:rPr>
              <w:t xml:space="preserve">; </w:t>
            </w:r>
            <w:r w:rsidRPr="00A75B2B">
              <w:rPr>
                <w:rFonts w:ascii="Times New Roman" w:eastAsia="Times New Roman" w:hAnsi="Times New Roman"/>
                <w:sz w:val="24"/>
                <w:szCs w:val="24"/>
                <w:lang w:val="ro-MD" w:eastAsia="ru-RU"/>
              </w:rPr>
              <w:t xml:space="preserve">Să demonstreze cunoștințe privind conţinutul documentelor primare şi să posede capacitatea de elaborare şi prelucrare a lor;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 Să stabilească strategii şi să promoveze politici fiscale şi bugetare la macronivel; să determine schema cea mai eficientă / adecvată de planificare fiscală pentru agentul economic respectiv; Să demonstreze capacitatea de a folosi diferite tipuri de programe specializate; Să colecteze informaţie veridică în scopul aprecierii situaţiei economico-financiare a întreprinderii şi estimării corecte a valorii acesteia; Să verifice corectitudinea datelor registrelor contabile; Să cunoască legislaţia specifică în domeniul financiar-contabil, rolul raportării financiare; Să proiecteze strategii şi politici de dezvoltare a întreprinderii; Să proiecteze bugete utilizînd diferite metode de planificare bugetară; să proiecteze scheme de optimizare fiscală naţională şi internaţională, </w:t>
            </w:r>
            <w:r w:rsidR="00A75B2B" w:rsidRPr="00A75B2B">
              <w:rPr>
                <w:rFonts w:ascii="Times New Roman" w:eastAsia="Times New Roman" w:hAnsi="Times New Roman"/>
                <w:sz w:val="24"/>
                <w:szCs w:val="24"/>
                <w:lang w:val="ro-MD" w:eastAsia="ru-RU"/>
              </w:rPr>
              <w:t>utilizând</w:t>
            </w:r>
            <w:r w:rsidRPr="00A75B2B">
              <w:rPr>
                <w:rFonts w:ascii="Times New Roman" w:eastAsia="Times New Roman" w:hAnsi="Times New Roman"/>
                <w:sz w:val="24"/>
                <w:szCs w:val="24"/>
                <w:lang w:val="ro-MD" w:eastAsia="ru-RU"/>
              </w:rPr>
              <w:t xml:space="preserve"> convenţiile internaţionale; Să demonstreze capacităţi în analiza rapoartelor financiare şi în adoptarea deciziilor economice şi de conducere; Să posede şi să promoveze etică profesională, valori de integritate morală şi socială; să răspundă problematicilor sociale, ştiinţifice şi etice care apar în procesul de studiu şi comunicare;</w:t>
            </w:r>
          </w:p>
        </w:tc>
      </w:tr>
      <w:tr w:rsidR="00A347D6" w:rsidRPr="00877585" w:rsidTr="00765C24">
        <w:tc>
          <w:tcPr>
            <w:tcW w:w="9923" w:type="dxa"/>
            <w:gridSpan w:val="12"/>
          </w:tcPr>
          <w:p w:rsidR="00A347D6" w:rsidRPr="00A75B2B" w:rsidRDefault="00A347D6" w:rsidP="00794639">
            <w:pPr>
              <w:autoSpaceDE w:val="0"/>
              <w:autoSpaceDN w:val="0"/>
              <w:spacing w:after="0"/>
              <w:jc w:val="both"/>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Conţinut (descriptoriu):</w:t>
            </w:r>
            <w:r w:rsidRPr="00A75B2B">
              <w:rPr>
                <w:rFonts w:ascii="Times New Roman" w:eastAsia="Times New Roman" w:hAnsi="Times New Roman"/>
                <w:i/>
                <w:lang w:val="ro-MD" w:eastAsia="ru-RU"/>
              </w:rPr>
              <w:t xml:space="preserve"> </w:t>
            </w:r>
            <w:r w:rsidRPr="00A75B2B">
              <w:rPr>
                <w:rFonts w:ascii="Times New Roman" w:eastAsia="Times New Roman" w:hAnsi="Times New Roman"/>
                <w:lang w:val="ro-MD" w:eastAsia="ru-RU"/>
              </w:rPr>
              <w:t>1.</w:t>
            </w:r>
            <w:r w:rsidRPr="00A75B2B">
              <w:rPr>
                <w:rFonts w:ascii="Times New Roman" w:eastAsia="Times New Roman" w:hAnsi="Times New Roman"/>
                <w:i/>
                <w:lang w:val="ro-MD" w:eastAsia="ru-RU"/>
              </w:rPr>
              <w:t xml:space="preserve"> </w:t>
            </w:r>
            <w:r w:rsidRPr="00A75B2B">
              <w:rPr>
                <w:rFonts w:ascii="Times New Roman" w:eastAsia="Times New Roman" w:hAnsi="Times New Roman"/>
                <w:lang w:val="ro-MD" w:eastAsia="ru-RU"/>
              </w:rPr>
              <w:t xml:space="preserve">Conceptul de diagnostic al întreprinderii. 2. Metodologia diagnosticului financiar. 3. Diagnosticul bonităţii întreprinderii. 4. Diagnosticul structurii financiare a întreprinderii. 5. Diagnosticul gestionării resurselor. 6. Diagnosticul randamentului resurselor utilizate. 7. </w:t>
            </w:r>
            <w:r w:rsidRPr="00A75B2B">
              <w:rPr>
                <w:rFonts w:ascii="Times New Roman" w:eastAsia="Times New Roman" w:hAnsi="Times New Roman"/>
                <w:position w:val="1"/>
                <w:lang w:val="ro-MD" w:eastAsia="ru-RU"/>
              </w:rPr>
              <w:t>Evaluarea stării potenţialului</w:t>
            </w:r>
            <w:r w:rsidRPr="00A75B2B">
              <w:rPr>
                <w:rFonts w:ascii="Times New Roman" w:eastAsia="Times New Roman" w:hAnsi="Times New Roman"/>
                <w:spacing w:val="81"/>
                <w:position w:val="1"/>
                <w:lang w:val="ro-MD" w:eastAsia="ru-RU"/>
              </w:rPr>
              <w:t xml:space="preserve"> </w:t>
            </w:r>
            <w:r w:rsidRPr="00A75B2B">
              <w:rPr>
                <w:rFonts w:ascii="Times New Roman" w:eastAsia="Times New Roman" w:hAnsi="Times New Roman"/>
                <w:position w:val="1"/>
                <w:lang w:val="ro-MD" w:eastAsia="ru-RU"/>
              </w:rPr>
              <w:t>financiar.</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Metode de predare şi învăţare: </w:t>
            </w:r>
            <w:r w:rsidRPr="00A75B2B">
              <w:rPr>
                <w:rFonts w:ascii="Times New Roman" w:eastAsia="Times New Roman" w:hAnsi="Times New Roman"/>
                <w:i/>
                <w:lang w:val="ro-MD" w:eastAsia="ru-RU"/>
              </w:rPr>
              <w:t xml:space="preserve"> Expunerea, explicaţia, prelegerea, conversaţia euristică, problematizarea, lectura explicativă, observaţia, experimentul, demonstraţia, modelarea, algoritmizarea, lucrările practice, Brainstorming, Discuţia ghidată.</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Modalităţi de evaluare: </w:t>
            </w:r>
            <w:r w:rsidRPr="00A75B2B">
              <w:rPr>
                <w:rFonts w:ascii="Times New Roman" w:eastAsia="Times New Roman" w:hAnsi="Times New Roman"/>
                <w:lang w:val="ro-MD" w:eastAsia="ru-RU"/>
              </w:rPr>
              <w:t>Lucrări de laborator, referate, portofolii, studii de caz, proiecte.</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Condiţii de obţinere a creditelor</w:t>
            </w:r>
            <w:r w:rsidRPr="00A75B2B">
              <w:rPr>
                <w:rFonts w:ascii="Times New Roman" w:eastAsia="Times New Roman" w:hAnsi="Times New Roman"/>
                <w:lang w:val="ro-MD" w:eastAsia="ru-RU"/>
              </w:rPr>
              <w:t>: insuşirea prelegerilor, evaluarea curentă, însuşirea seminariilor şi al lucrului individual, însuşirea examenului în formă scrisă.</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Coordonator de disciplină: </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Titularul cursului: </w:t>
            </w:r>
            <w:r w:rsidR="00A75B2B" w:rsidRPr="00A75B2B">
              <w:rPr>
                <w:rFonts w:ascii="Times New Roman" w:eastAsia="Times New Roman" w:hAnsi="Times New Roman"/>
                <w:b/>
                <w:lang w:val="ro-MD" w:eastAsia="ru-RU"/>
              </w:rPr>
              <w:t xml:space="preserve">MIRON OXANA, </w:t>
            </w:r>
            <w:r w:rsidR="00A75B2B" w:rsidRPr="00A75B2B">
              <w:rPr>
                <w:rFonts w:ascii="Times New Roman" w:eastAsia="Times New Roman" w:hAnsi="Times New Roman"/>
                <w:lang w:val="ro-MD" w:eastAsia="ro-RO"/>
              </w:rPr>
              <w:t>dr., conf. univ</w:t>
            </w:r>
          </w:p>
        </w:tc>
      </w:tr>
      <w:tr w:rsidR="00A347D6" w:rsidRPr="00A75B2B"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Limba de predare: română</w:t>
            </w:r>
          </w:p>
        </w:tc>
      </w:tr>
      <w:tr w:rsidR="00A347D6" w:rsidRPr="00A75B2B"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Alte informaţii  --</w:t>
            </w:r>
          </w:p>
        </w:tc>
      </w:tr>
      <w:tr w:rsidR="00A347D6" w:rsidRPr="00877585" w:rsidTr="00765C24">
        <w:tc>
          <w:tcPr>
            <w:tcW w:w="9923" w:type="dxa"/>
            <w:gridSpan w:val="12"/>
            <w:tcBorders>
              <w:top w:val="single" w:sz="4" w:space="0" w:color="auto"/>
              <w:left w:val="single" w:sz="4" w:space="0" w:color="auto"/>
              <w:bottom w:val="single" w:sz="4" w:space="0" w:color="auto"/>
              <w:right w:val="single" w:sz="4" w:space="0" w:color="auto"/>
            </w:tcBorders>
          </w:tcPr>
          <w:p w:rsidR="00A347D6" w:rsidRPr="00A75B2B" w:rsidRDefault="00E4318C" w:rsidP="00A347D6">
            <w:pPr>
              <w:tabs>
                <w:tab w:val="left" w:pos="360"/>
              </w:tabs>
              <w:spacing w:after="0"/>
              <w:rPr>
                <w:rFonts w:ascii="Times New Roman" w:eastAsia="Times New Roman" w:hAnsi="Times New Roman"/>
                <w:b/>
                <w:i/>
                <w:lang w:val="ro-MD" w:eastAsia="ru-RU"/>
              </w:rPr>
            </w:pPr>
            <w:r w:rsidRPr="00A75B2B">
              <w:rPr>
                <w:rFonts w:ascii="Times New Roman" w:eastAsia="Times New Roman" w:hAnsi="Times New Roman"/>
                <w:b/>
                <w:lang w:val="ro-MD" w:eastAsia="ru-RU"/>
              </w:rPr>
              <w:lastRenderedPageBreak/>
              <w:t xml:space="preserve">UNITATEA DE CURS: </w:t>
            </w:r>
            <w:r w:rsidRPr="00A75B2B">
              <w:rPr>
                <w:rFonts w:ascii="Times New Roman" w:eastAsia="Times New Roman" w:hAnsi="Times New Roman"/>
                <w:b/>
                <w:i/>
                <w:lang w:val="ro-MD" w:eastAsia="ru-RU"/>
              </w:rPr>
              <w:t>DREPTUL MUNCII</w:t>
            </w:r>
          </w:p>
        </w:tc>
      </w:tr>
      <w:tr w:rsidR="00A347D6" w:rsidRPr="00877585" w:rsidTr="00765C24">
        <w:tc>
          <w:tcPr>
            <w:tcW w:w="9923" w:type="dxa"/>
            <w:gridSpan w:val="12"/>
            <w:tcBorders>
              <w:top w:val="single" w:sz="4" w:space="0" w:color="auto"/>
              <w:left w:val="single" w:sz="4" w:space="0" w:color="auto"/>
              <w:bottom w:val="single" w:sz="4" w:space="0" w:color="auto"/>
              <w:right w:val="single" w:sz="4" w:space="0" w:color="auto"/>
            </w:tcBorders>
          </w:tcPr>
          <w:p w:rsidR="00A347D6" w:rsidRPr="00A75B2B" w:rsidRDefault="00A347D6" w:rsidP="00A347D6">
            <w:pPr>
              <w:tabs>
                <w:tab w:val="left" w:pos="360"/>
              </w:tabs>
              <w:spacing w:after="0"/>
              <w:rPr>
                <w:rFonts w:ascii="Times New Roman" w:eastAsia="Times New Roman" w:hAnsi="Times New Roman"/>
                <w:b/>
                <w:lang w:val="ro-MD" w:eastAsia="ru-RU"/>
              </w:rPr>
            </w:pPr>
            <w:r w:rsidRPr="00A75B2B">
              <w:rPr>
                <w:rFonts w:ascii="Times New Roman" w:eastAsia="Times New Roman" w:hAnsi="Times New Roman"/>
                <w:b/>
                <w:lang w:val="ro-MD" w:eastAsia="ru-RU"/>
              </w:rPr>
              <w:t xml:space="preserve">Programul ,,Gestiunea Financiar – Contabilă a Afacerii” </w:t>
            </w:r>
          </w:p>
        </w:tc>
      </w:tr>
      <w:tr w:rsidR="00A347D6" w:rsidRPr="00A75B2B" w:rsidTr="00765C24">
        <w:tc>
          <w:tcPr>
            <w:tcW w:w="2303" w:type="dxa"/>
            <w:gridSpan w:val="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Codul disciplinei:</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sz w:val="24"/>
                <w:szCs w:val="24"/>
                <w:lang w:val="ro-MD" w:eastAsia="ru-RU"/>
              </w:rPr>
              <w:t>F.02.A.010</w:t>
            </w:r>
          </w:p>
        </w:tc>
        <w:tc>
          <w:tcPr>
            <w:tcW w:w="2409" w:type="dxa"/>
            <w:gridSpan w:val="6"/>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Numărul de credite: 5</w:t>
            </w:r>
          </w:p>
        </w:tc>
        <w:tc>
          <w:tcPr>
            <w:tcW w:w="2160" w:type="dxa"/>
            <w:gridSpan w:val="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Semestrul: II</w:t>
            </w:r>
          </w:p>
        </w:tc>
        <w:tc>
          <w:tcPr>
            <w:tcW w:w="3051" w:type="dxa"/>
            <w:gridSpan w:val="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Durata:</w:t>
            </w:r>
          </w:p>
        </w:tc>
      </w:tr>
      <w:tr w:rsidR="00A347D6" w:rsidRPr="00A75B2B" w:rsidTr="00765C24">
        <w:trPr>
          <w:trHeight w:val="315"/>
        </w:trPr>
        <w:tc>
          <w:tcPr>
            <w:tcW w:w="2303" w:type="dxa"/>
            <w:gridSpan w:val="2"/>
            <w:vMerge w:val="restart"/>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Tipuri de activităţi:</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Curs 20</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Seminar 20</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Laborator -/-</w:t>
            </w:r>
          </w:p>
        </w:tc>
        <w:tc>
          <w:tcPr>
            <w:tcW w:w="4569" w:type="dxa"/>
            <w:gridSpan w:val="8"/>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Numărul de ore   150</w:t>
            </w:r>
          </w:p>
        </w:tc>
        <w:tc>
          <w:tcPr>
            <w:tcW w:w="3051" w:type="dxa"/>
            <w:gridSpan w:val="2"/>
            <w:vMerge w:val="restart"/>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Numărul de studenţi:</w:t>
            </w:r>
          </w:p>
        </w:tc>
      </w:tr>
      <w:tr w:rsidR="00A347D6" w:rsidRPr="00A75B2B" w:rsidTr="00765C24">
        <w:trPr>
          <w:trHeight w:val="780"/>
        </w:trPr>
        <w:tc>
          <w:tcPr>
            <w:tcW w:w="2303" w:type="dxa"/>
            <w:gridSpan w:val="2"/>
            <w:vMerge/>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p>
        </w:tc>
        <w:tc>
          <w:tcPr>
            <w:tcW w:w="2277" w:type="dxa"/>
            <w:gridSpan w:val="4"/>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Contact direct (zi/fr)</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40</w:t>
            </w:r>
          </w:p>
        </w:tc>
        <w:tc>
          <w:tcPr>
            <w:tcW w:w="2292" w:type="dxa"/>
            <w:gridSpan w:val="4"/>
          </w:tcPr>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Contact indirect/</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Studiu individual</w:t>
            </w:r>
          </w:p>
          <w:p w:rsidR="00A347D6" w:rsidRPr="00A75B2B" w:rsidRDefault="00A347D6" w:rsidP="00A347D6">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110</w:t>
            </w:r>
          </w:p>
        </w:tc>
        <w:tc>
          <w:tcPr>
            <w:tcW w:w="3051" w:type="dxa"/>
            <w:gridSpan w:val="2"/>
            <w:vMerge/>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p>
        </w:tc>
      </w:tr>
      <w:tr w:rsidR="00A347D6" w:rsidRPr="00A75B2B"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Precondiţii</w:t>
            </w:r>
          </w:p>
        </w:tc>
      </w:tr>
      <w:tr w:rsidR="00A347D6" w:rsidRPr="00877585" w:rsidTr="00765C24">
        <w:tc>
          <w:tcPr>
            <w:tcW w:w="9923" w:type="dxa"/>
            <w:gridSpan w:val="12"/>
          </w:tcPr>
          <w:p w:rsidR="00A347D6" w:rsidRPr="00A75B2B" w:rsidRDefault="00A347D6" w:rsidP="00A347D6">
            <w:pPr>
              <w:spacing w:after="0"/>
              <w:jc w:val="both"/>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Finalităţile disciplinei:</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1. Să demonstreze capacitatea de a aplica, transfera şi combina cunoştinţe şi deprinderi în situaţii şi medii de muncă diverse, în vederea realizării activităţilor cerute la locul de muncă, la nivel calitativ;</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 xml:space="preserve">2. Să raţionalizeze structura resurselor materiale, financiare şi umane în scopul optimizării rezultatelor financiare la întreprindere; să gestioneze resursele financiare în domeniul asigurărilor prin aplicarea actelor normative din domeniu; </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 xml:space="preserve">3.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 xml:space="preserve">4. Să stabilească strategii şi să promoveze politici fiscale şi bugetare la macronivel; să determine schema cea mai eficientă / adecvată de planificare fiscală pentru agentul economic respectiv </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5 Să verifice corectitudinea datelor registrelor contabile</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6. Să formuleze sarcini, să manifeste abilităţi de organizare a activităţilor şi de verificare a acestora</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7. Să cunoască legislaţia specifică în domeniul financiar-contabil, rolul raportării financiare</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8. Să demonstreze capacităţi în analiza rapoartelor financiare şi în adoptarea deciziilor economice şi de conducere</w:t>
            </w:r>
          </w:p>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9. Să posede şi să promoveze etică profesională, valori de integritate morală şi socială; să răspundă problematicilor sociale, ştiinţifice şi etice care apar în procesul de studiu şi comunicare;</w:t>
            </w:r>
          </w:p>
          <w:p w:rsidR="00A347D6" w:rsidRPr="00A75B2B" w:rsidRDefault="00A347D6" w:rsidP="00A347D6">
            <w:pPr>
              <w:spacing w:after="0"/>
              <w:rPr>
                <w:rFonts w:ascii="Times New Roman" w:eastAsia="Times New Roman" w:hAnsi="Times New Roman"/>
                <w:sz w:val="24"/>
                <w:szCs w:val="24"/>
                <w:lang w:val="ro-MD" w:eastAsia="ru-RU"/>
              </w:rPr>
            </w:pPr>
            <w:r w:rsidRPr="00A75B2B">
              <w:rPr>
                <w:rFonts w:ascii="Times New Roman" w:eastAsia="Times New Roman" w:hAnsi="Times New Roman"/>
                <w:sz w:val="24"/>
                <w:szCs w:val="24"/>
                <w:lang w:val="ro-MD" w:eastAsia="ru-RU"/>
              </w:rPr>
              <w:t>10. Să utilizeze cunoştinţe teoretice, analitice şi practice specializate, avansate în domeniile Finanţe şi Contabilitate.</w:t>
            </w:r>
          </w:p>
        </w:tc>
      </w:tr>
      <w:tr w:rsidR="00A347D6" w:rsidRPr="00A75B2B" w:rsidTr="00765C24">
        <w:tc>
          <w:tcPr>
            <w:tcW w:w="9923" w:type="dxa"/>
            <w:gridSpan w:val="12"/>
          </w:tcPr>
          <w:p w:rsidR="00A347D6" w:rsidRPr="00A75B2B" w:rsidRDefault="00A347D6" w:rsidP="00A347D6">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b/>
                <w:sz w:val="24"/>
                <w:szCs w:val="24"/>
                <w:lang w:val="ro-MD" w:eastAsia="ru-RU"/>
              </w:rPr>
              <w:t>Conţinut (descriptoriu):</w:t>
            </w:r>
            <w:r w:rsidRPr="00A75B2B">
              <w:rPr>
                <w:rFonts w:ascii="Times New Roman" w:eastAsia="Times New Roman" w:hAnsi="Times New Roman"/>
                <w:sz w:val="24"/>
                <w:szCs w:val="24"/>
                <w:lang w:val="ro-MD" w:eastAsia="ru-RU"/>
              </w:rPr>
              <w:t xml:space="preserve"> </w:t>
            </w:r>
            <w:r w:rsidRPr="00A75B2B">
              <w:rPr>
                <w:rFonts w:ascii="Times New Roman" w:eastAsia="Times New Roman" w:hAnsi="Times New Roman"/>
                <w:b/>
                <w:sz w:val="24"/>
                <w:szCs w:val="24"/>
                <w:lang w:val="ro-MD" w:eastAsia="ru-RU"/>
              </w:rPr>
              <w:t>1.</w:t>
            </w:r>
            <w:r w:rsidRPr="00A75B2B">
              <w:rPr>
                <w:rFonts w:ascii="Times New Roman" w:eastAsia="Times New Roman" w:hAnsi="Times New Roman"/>
                <w:sz w:val="24"/>
                <w:szCs w:val="24"/>
                <w:lang w:val="ro-MD" w:eastAsia="ru-RU"/>
              </w:rPr>
              <w:t xml:space="preserve"> Obiectivul, metoda şi sistemul dreptului muncii. </w:t>
            </w:r>
            <w:r w:rsidRPr="00A75B2B">
              <w:rPr>
                <w:rFonts w:ascii="Times New Roman" w:eastAsia="Times New Roman" w:hAnsi="Times New Roman"/>
                <w:b/>
                <w:sz w:val="24"/>
                <w:szCs w:val="24"/>
                <w:lang w:val="ro-MD" w:eastAsia="ru-RU"/>
              </w:rPr>
              <w:t xml:space="preserve">2Principiile </w:t>
            </w:r>
            <w:r w:rsidRPr="00A75B2B">
              <w:rPr>
                <w:rFonts w:ascii="Times New Roman" w:eastAsia="Times New Roman" w:hAnsi="Times New Roman"/>
                <w:sz w:val="24"/>
                <w:szCs w:val="24"/>
                <w:lang w:val="ro-MD" w:eastAsia="ru-RU"/>
              </w:rPr>
              <w:t xml:space="preserve">dreptului muncii. </w:t>
            </w:r>
            <w:r w:rsidRPr="00A75B2B">
              <w:rPr>
                <w:rFonts w:ascii="Times New Roman" w:eastAsia="Times New Roman" w:hAnsi="Times New Roman"/>
                <w:b/>
                <w:sz w:val="24"/>
                <w:szCs w:val="24"/>
                <w:lang w:val="ro-MD" w:eastAsia="ru-RU"/>
              </w:rPr>
              <w:t>3.</w:t>
            </w:r>
            <w:r w:rsidRPr="00A75B2B">
              <w:rPr>
                <w:rFonts w:ascii="Times New Roman" w:eastAsia="Times New Roman" w:hAnsi="Times New Roman"/>
                <w:sz w:val="24"/>
                <w:szCs w:val="24"/>
                <w:lang w:val="ro-MD" w:eastAsia="ru-RU"/>
              </w:rPr>
              <w:t xml:space="preserve"> Izvoarele dreptului muncii. </w:t>
            </w:r>
            <w:r w:rsidRPr="00A75B2B">
              <w:rPr>
                <w:rFonts w:ascii="Times New Roman" w:eastAsia="Times New Roman" w:hAnsi="Times New Roman"/>
                <w:b/>
                <w:sz w:val="24"/>
                <w:szCs w:val="24"/>
                <w:lang w:val="ro-MD" w:eastAsia="ru-RU"/>
              </w:rPr>
              <w:t>4.</w:t>
            </w:r>
            <w:r w:rsidRPr="00A75B2B">
              <w:rPr>
                <w:rFonts w:ascii="Times New Roman" w:eastAsia="Times New Roman" w:hAnsi="Times New Roman"/>
                <w:sz w:val="24"/>
                <w:szCs w:val="24"/>
                <w:lang w:val="ro-MD" w:eastAsia="ru-RU"/>
              </w:rPr>
              <w:t xml:space="preserve"> Subiectul dreptului muncii. </w:t>
            </w:r>
            <w:r w:rsidRPr="00A75B2B">
              <w:rPr>
                <w:rFonts w:ascii="Times New Roman" w:eastAsia="Times New Roman" w:hAnsi="Times New Roman"/>
                <w:b/>
                <w:sz w:val="24"/>
                <w:szCs w:val="24"/>
                <w:lang w:val="ro-MD" w:eastAsia="ru-RU"/>
              </w:rPr>
              <w:t>5.</w:t>
            </w:r>
            <w:r w:rsidRPr="00A75B2B">
              <w:rPr>
                <w:rFonts w:ascii="Times New Roman" w:eastAsia="Times New Roman" w:hAnsi="Times New Roman"/>
                <w:sz w:val="24"/>
                <w:szCs w:val="24"/>
                <w:lang w:val="ro-MD" w:eastAsia="ru-RU"/>
              </w:rPr>
              <w:t xml:space="preserve"> Rapoartele jurirdice de muncă. </w:t>
            </w:r>
            <w:r w:rsidRPr="00A75B2B">
              <w:rPr>
                <w:rFonts w:ascii="Times New Roman" w:eastAsia="Times New Roman" w:hAnsi="Times New Roman"/>
                <w:b/>
                <w:sz w:val="24"/>
                <w:szCs w:val="24"/>
                <w:lang w:val="ro-MD" w:eastAsia="ru-RU"/>
              </w:rPr>
              <w:t>6.</w:t>
            </w:r>
            <w:r w:rsidRPr="00A75B2B">
              <w:rPr>
                <w:rFonts w:ascii="Times New Roman" w:eastAsia="Times New Roman" w:hAnsi="Times New Roman"/>
                <w:sz w:val="24"/>
                <w:szCs w:val="24"/>
                <w:lang w:val="ro-MD" w:eastAsia="ru-RU"/>
              </w:rPr>
              <w:t xml:space="preserve">Reglementarea juridică a parteneriatului social. </w:t>
            </w:r>
            <w:r w:rsidRPr="00A75B2B">
              <w:rPr>
                <w:rFonts w:ascii="Times New Roman" w:eastAsia="Times New Roman" w:hAnsi="Times New Roman"/>
                <w:b/>
                <w:sz w:val="24"/>
                <w:szCs w:val="24"/>
                <w:lang w:val="ro-MD" w:eastAsia="ru-RU"/>
              </w:rPr>
              <w:t>7.</w:t>
            </w:r>
            <w:r w:rsidRPr="00A75B2B">
              <w:rPr>
                <w:rFonts w:ascii="Times New Roman" w:eastAsia="Times New Roman" w:hAnsi="Times New Roman"/>
                <w:sz w:val="24"/>
                <w:szCs w:val="24"/>
                <w:lang w:val="ro-MD" w:eastAsia="ru-RU"/>
              </w:rPr>
              <w:t xml:space="preserve"> Contractul individual demuncă. </w:t>
            </w:r>
            <w:r w:rsidRPr="00A75B2B">
              <w:rPr>
                <w:rFonts w:ascii="Times New Roman" w:eastAsia="Times New Roman" w:hAnsi="Times New Roman"/>
                <w:b/>
                <w:sz w:val="24"/>
                <w:szCs w:val="24"/>
                <w:lang w:val="ro-MD" w:eastAsia="ru-RU"/>
              </w:rPr>
              <w:t>8.</w:t>
            </w:r>
            <w:r w:rsidRPr="00A75B2B">
              <w:rPr>
                <w:rFonts w:ascii="Times New Roman" w:eastAsia="Times New Roman" w:hAnsi="Times New Roman"/>
                <w:sz w:val="24"/>
                <w:szCs w:val="24"/>
                <w:lang w:val="ro-MD" w:eastAsia="ru-RU"/>
              </w:rPr>
              <w:t xml:space="preserve">Timpul de muncă şi timpul de odihnă. </w:t>
            </w:r>
            <w:r w:rsidRPr="00A75B2B">
              <w:rPr>
                <w:rFonts w:ascii="Times New Roman" w:eastAsia="Times New Roman" w:hAnsi="Times New Roman"/>
                <w:b/>
                <w:sz w:val="24"/>
                <w:szCs w:val="24"/>
                <w:lang w:val="ro-MD" w:eastAsia="ru-RU"/>
              </w:rPr>
              <w:t>9.</w:t>
            </w:r>
            <w:r w:rsidRPr="00A75B2B">
              <w:rPr>
                <w:rFonts w:ascii="Times New Roman" w:eastAsia="Times New Roman" w:hAnsi="Times New Roman"/>
                <w:sz w:val="24"/>
                <w:szCs w:val="24"/>
                <w:lang w:val="ro-MD" w:eastAsia="ru-RU"/>
              </w:rPr>
              <w:t xml:space="preserve"> Jurisdicţia muncii.</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 xml:space="preserve">Metode de predare şi învăţare: </w:t>
            </w:r>
            <w:r w:rsidRPr="00A75B2B">
              <w:rPr>
                <w:rFonts w:ascii="Times New Roman" w:eastAsia="Times New Roman" w:hAnsi="Times New Roman"/>
                <w:i/>
                <w:sz w:val="24"/>
                <w:szCs w:val="24"/>
                <w:lang w:val="ro-MD" w:eastAsia="ru-RU"/>
              </w:rPr>
              <w:t xml:space="preserve"> Expunerea, explicaţia, prelegerea, conversaţia euristică, problematizarea, lectura explicativă, observaţia, experimentul, demonstraţia, modelarea, simularea, algoritmizarea, lucrările practice, Brainstorming, Discuţia ghidată.</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 xml:space="preserve">Modalităţi de evaluare: </w:t>
            </w:r>
            <w:r w:rsidRPr="00A75B2B">
              <w:rPr>
                <w:rFonts w:ascii="Times New Roman" w:eastAsia="Times New Roman" w:hAnsi="Times New Roman"/>
                <w:sz w:val="24"/>
                <w:szCs w:val="24"/>
                <w:lang w:val="ro-MD" w:eastAsia="ru-RU"/>
              </w:rPr>
              <w:t>Lucrări de laborator, referate, portofolii, studii de caz, proiecte.</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 xml:space="preserve">Condiţii de obţinere a creditelor: </w:t>
            </w:r>
            <w:r w:rsidRPr="00A75B2B">
              <w:rPr>
                <w:rFonts w:ascii="Times New Roman" w:eastAsia="Times New Roman" w:hAnsi="Times New Roman"/>
                <w:sz w:val="24"/>
                <w:szCs w:val="24"/>
                <w:lang w:val="ro-MD" w:eastAsia="ru-RU"/>
              </w:rPr>
              <w:t>insuşirea prelegerilor, evaluarea curentă, însuşirea seminariilor şi al lucrului individual, însuşirea examenului în formă scrisă.</w:t>
            </w:r>
          </w:p>
        </w:tc>
      </w:tr>
      <w:tr w:rsidR="00A347D6" w:rsidRPr="00877585"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 xml:space="preserve">Coordonator de disciplină: </w:t>
            </w:r>
          </w:p>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 xml:space="preserve">Titularul cursului: </w:t>
            </w:r>
            <w:r w:rsidR="00A75B2B" w:rsidRPr="00A75B2B">
              <w:rPr>
                <w:rFonts w:ascii="Times New Roman" w:eastAsia="Times New Roman" w:hAnsi="Times New Roman"/>
                <w:b/>
                <w:sz w:val="24"/>
                <w:szCs w:val="24"/>
                <w:lang w:val="ro-MD" w:eastAsia="ru-RU"/>
              </w:rPr>
              <w:t>GRECU ION</w:t>
            </w:r>
          </w:p>
        </w:tc>
      </w:tr>
      <w:tr w:rsidR="00A347D6" w:rsidRPr="00A75B2B"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Limba de predare: română</w:t>
            </w:r>
          </w:p>
        </w:tc>
      </w:tr>
      <w:tr w:rsidR="00A347D6" w:rsidRPr="00A75B2B" w:rsidTr="00765C24">
        <w:tc>
          <w:tcPr>
            <w:tcW w:w="9923" w:type="dxa"/>
            <w:gridSpan w:val="12"/>
          </w:tcPr>
          <w:p w:rsidR="00A347D6" w:rsidRPr="00A75B2B" w:rsidRDefault="00A347D6" w:rsidP="00A347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sz w:val="24"/>
                <w:szCs w:val="24"/>
                <w:lang w:val="ro-MD" w:eastAsia="ru-RU"/>
              </w:rPr>
              <w:t>Alte informaţii  --</w:t>
            </w:r>
          </w:p>
        </w:tc>
      </w:tr>
      <w:tr w:rsidR="00765C24" w:rsidRPr="00877585"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lastRenderedPageBreak/>
              <w:t>Unitatea de curs</w:t>
            </w:r>
            <w:r w:rsidR="00E4318C" w:rsidRPr="00A75B2B">
              <w:rPr>
                <w:rFonts w:ascii="Times New Roman" w:eastAsia="Times New Roman" w:hAnsi="Times New Roman" w:cs="Times New Roman"/>
                <w:b/>
                <w:i/>
                <w:lang w:val="ro-MD" w:eastAsia="ru-RU"/>
              </w:rPr>
              <w:t>: DREPTUL COMERCIAL</w:t>
            </w:r>
          </w:p>
        </w:tc>
      </w:tr>
      <w:tr w:rsidR="00765C24" w:rsidRPr="00A75B2B" w:rsidTr="00765C24">
        <w:tc>
          <w:tcPr>
            <w:tcW w:w="2342" w:type="dxa"/>
            <w:gridSpan w:val="3"/>
            <w:tcBorders>
              <w:top w:val="single" w:sz="4" w:space="0" w:color="auto"/>
              <w:left w:val="single" w:sz="4" w:space="0" w:color="auto"/>
              <w:bottom w:val="single" w:sz="4" w:space="0" w:color="auto"/>
              <w:right w:val="single" w:sz="4" w:space="0" w:color="auto"/>
            </w:tcBorders>
          </w:tcPr>
          <w:p w:rsidR="00765C24" w:rsidRPr="00A75B2B" w:rsidRDefault="00765C24" w:rsidP="00765C24">
            <w:pPr>
              <w:tabs>
                <w:tab w:val="left" w:pos="360"/>
              </w:tabs>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Codul disciplinei:</w:t>
            </w:r>
          </w:p>
          <w:p w:rsidR="00765C24" w:rsidRPr="00A75B2B" w:rsidRDefault="00765C24" w:rsidP="00765C24">
            <w:pPr>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F.02.A.011</w:t>
            </w:r>
          </w:p>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p>
        </w:tc>
        <w:tc>
          <w:tcPr>
            <w:tcW w:w="2332" w:type="dxa"/>
            <w:gridSpan w:val="4"/>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Numărul de credite:</w:t>
            </w:r>
          </w:p>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 xml:space="preserve">                  5</w:t>
            </w:r>
          </w:p>
        </w:tc>
        <w:tc>
          <w:tcPr>
            <w:tcW w:w="2339" w:type="dxa"/>
            <w:gridSpan w:val="4"/>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Semestrul:  I</w:t>
            </w:r>
            <w:r w:rsidR="00CD10B8" w:rsidRPr="00A75B2B">
              <w:rPr>
                <w:rFonts w:ascii="Times New Roman" w:eastAsia="Times New Roman" w:hAnsi="Times New Roman" w:cs="Times New Roman"/>
                <w:b/>
                <w:lang w:val="ro-MD" w:eastAsia="ru-RU"/>
              </w:rPr>
              <w:t>I</w:t>
            </w:r>
          </w:p>
        </w:tc>
        <w:tc>
          <w:tcPr>
            <w:tcW w:w="2910" w:type="dxa"/>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Durata: I semestru</w:t>
            </w:r>
          </w:p>
        </w:tc>
      </w:tr>
      <w:tr w:rsidR="00765C24" w:rsidRPr="00A75B2B" w:rsidTr="00765C24">
        <w:trPr>
          <w:trHeight w:val="315"/>
        </w:trPr>
        <w:tc>
          <w:tcPr>
            <w:tcW w:w="2342" w:type="dxa"/>
            <w:gridSpan w:val="3"/>
            <w:vMerge w:val="restart"/>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Tipuri de activităţi:</w:t>
            </w:r>
          </w:p>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Curs: 20</w:t>
            </w:r>
          </w:p>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Seminar:20</w:t>
            </w:r>
          </w:p>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Laborator</w:t>
            </w:r>
          </w:p>
        </w:tc>
        <w:tc>
          <w:tcPr>
            <w:tcW w:w="4671" w:type="dxa"/>
            <w:gridSpan w:val="8"/>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Numărul de ore</w:t>
            </w:r>
          </w:p>
        </w:tc>
        <w:tc>
          <w:tcPr>
            <w:tcW w:w="2910" w:type="dxa"/>
            <w:vMerge w:val="restart"/>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Numărul de studenţi:</w:t>
            </w:r>
          </w:p>
          <w:p w:rsidR="00765C24" w:rsidRPr="00A75B2B" w:rsidRDefault="00765C24" w:rsidP="00765C24">
            <w:pPr>
              <w:spacing w:after="0" w:line="240" w:lineRule="auto"/>
              <w:jc w:val="center"/>
              <w:rPr>
                <w:rFonts w:ascii="Times New Roman" w:eastAsia="Times New Roman" w:hAnsi="Times New Roman" w:cs="Times New Roman"/>
                <w:b/>
                <w:lang w:val="ro-MD" w:eastAsia="ru-RU"/>
              </w:rPr>
            </w:pPr>
          </w:p>
        </w:tc>
      </w:tr>
      <w:tr w:rsidR="00765C24" w:rsidRPr="00A75B2B" w:rsidTr="00765C24">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65C24" w:rsidRPr="00A75B2B" w:rsidRDefault="00765C24" w:rsidP="00765C24">
            <w:pPr>
              <w:spacing w:after="0" w:line="240" w:lineRule="auto"/>
              <w:rPr>
                <w:rFonts w:ascii="Times New Roman" w:eastAsia="Times New Roman" w:hAnsi="Times New Roman" w:cs="Times New Roman"/>
                <w:b/>
                <w:lang w:val="ro-MD" w:eastAsia="ru-RU"/>
              </w:rPr>
            </w:pPr>
          </w:p>
        </w:tc>
        <w:tc>
          <w:tcPr>
            <w:tcW w:w="2332" w:type="dxa"/>
            <w:gridSpan w:val="4"/>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Contact direct:</w:t>
            </w:r>
          </w:p>
          <w:p w:rsidR="00765C24" w:rsidRPr="00A75B2B" w:rsidRDefault="00765C24" w:rsidP="00765C24">
            <w:pPr>
              <w:tabs>
                <w:tab w:val="left" w:pos="360"/>
              </w:tabs>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40</w:t>
            </w:r>
          </w:p>
        </w:tc>
        <w:tc>
          <w:tcPr>
            <w:tcW w:w="2339" w:type="dxa"/>
            <w:gridSpan w:val="4"/>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Contact indirect/</w:t>
            </w:r>
          </w:p>
          <w:p w:rsidR="00765C24" w:rsidRPr="00A75B2B" w:rsidRDefault="00765C24" w:rsidP="00765C24">
            <w:pPr>
              <w:tabs>
                <w:tab w:val="left" w:pos="360"/>
              </w:tabs>
              <w:spacing w:after="0" w:line="240" w:lineRule="auto"/>
              <w:jc w:val="center"/>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Studiu individual 110</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765C24" w:rsidRPr="00A75B2B" w:rsidRDefault="00765C24" w:rsidP="00765C24">
            <w:pPr>
              <w:spacing w:after="0" w:line="240" w:lineRule="auto"/>
              <w:rPr>
                <w:rFonts w:ascii="Times New Roman" w:eastAsia="Times New Roman" w:hAnsi="Times New Roman" w:cs="Times New Roman"/>
                <w:b/>
                <w:lang w:val="ro-MD" w:eastAsia="ru-RU"/>
              </w:rPr>
            </w:pPr>
          </w:p>
        </w:tc>
      </w:tr>
      <w:tr w:rsidR="00765C24" w:rsidRPr="00877585"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spacing w:after="0" w:line="240" w:lineRule="auto"/>
              <w:rPr>
                <w:rFonts w:ascii="Times New Roman" w:eastAsia="Times New Roman" w:hAnsi="Times New Roman" w:cs="Times New Roman"/>
                <w:lang w:val="ro-MD" w:eastAsia="ru-RU"/>
              </w:rPr>
            </w:pPr>
            <w:r w:rsidRPr="00A75B2B">
              <w:rPr>
                <w:rFonts w:ascii="Times New Roman" w:eastAsia="Times New Roman" w:hAnsi="Times New Roman" w:cs="Times New Roman"/>
                <w:b/>
                <w:lang w:val="ro-MD" w:eastAsia="ru-RU"/>
              </w:rPr>
              <w:t>Precondiţii:</w:t>
            </w:r>
          </w:p>
          <w:p w:rsidR="00765C24" w:rsidRPr="00A75B2B" w:rsidRDefault="00765C24" w:rsidP="00765C24">
            <w:pPr>
              <w:widowControl w:val="0"/>
              <w:shd w:val="clear" w:color="auto" w:fill="FFFFFF"/>
              <w:tabs>
                <w:tab w:val="left" w:pos="178"/>
              </w:tabs>
              <w:autoSpaceDE w:val="0"/>
              <w:snapToGrid w:val="0"/>
              <w:spacing w:after="200" w:line="240" w:lineRule="auto"/>
              <w:rPr>
                <w:rFonts w:ascii="Times New Roman" w:eastAsia="Times New Roman" w:hAnsi="Times New Roman" w:cs="Times New Roman"/>
                <w:color w:val="000000"/>
                <w:spacing w:val="2"/>
                <w:lang w:val="ro-MD" w:eastAsia="ru-RU"/>
              </w:rPr>
            </w:pPr>
            <w:r w:rsidRPr="00A75B2B">
              <w:rPr>
                <w:rFonts w:ascii="Times New Roman" w:eastAsia="Times New Roman" w:hAnsi="Times New Roman" w:cs="Times New Roman"/>
                <w:lang w:val="ro-MD" w:eastAsia="ru-RU"/>
              </w:rPr>
              <w:t>Să posede cunoştinţe teoretice referitoare la disciplinele „Teoria Generală a Dreptului”, „Drept civil-persoane</w:t>
            </w:r>
          </w:p>
        </w:tc>
      </w:tr>
      <w:tr w:rsidR="00765C24" w:rsidRPr="00877585" w:rsidTr="00765C24">
        <w:tc>
          <w:tcPr>
            <w:tcW w:w="9923" w:type="dxa"/>
            <w:gridSpan w:val="12"/>
            <w:tcBorders>
              <w:top w:val="single" w:sz="4" w:space="0" w:color="auto"/>
              <w:left w:val="single" w:sz="4" w:space="0" w:color="auto"/>
              <w:bottom w:val="single" w:sz="4" w:space="0" w:color="auto"/>
              <w:right w:val="single" w:sz="4" w:space="0" w:color="auto"/>
            </w:tcBorders>
          </w:tcPr>
          <w:p w:rsidR="00765C24" w:rsidRPr="00A75B2B" w:rsidRDefault="00765C24" w:rsidP="00794639">
            <w:pPr>
              <w:tabs>
                <w:tab w:val="left" w:pos="360"/>
              </w:tabs>
              <w:spacing w:after="0" w:line="240" w:lineRule="auto"/>
              <w:jc w:val="both"/>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Finalităţile cursului:</w:t>
            </w:r>
            <w:r w:rsidRPr="00A75B2B">
              <w:rPr>
                <w:rFonts w:ascii="Times New Roman" w:eastAsia="Times New Roman" w:hAnsi="Times New Roman" w:cs="Times New Roman"/>
                <w:lang w:val="ro-MD" w:eastAsia="ru-RU"/>
              </w:rPr>
              <w:t xml:space="preserve"> să determine obiectul de studiu al Dreptului Comercial ; să definească conceptele Dreptului Comercial; să determine obiectivele şi conţinutul Dreptului Comercial; să identifice particularităţile legii aplicabile contractului comercial; să clasifice categoriile de raporturi ce i-au naştere în cadrul relaţiilor de comerţ; să explice esenţa raporturilor juridice de comerţ; să compare experienţa practică şi doctrina Dreptului Comercial din diverse etape ale evoluţiei civilizaţiei;  să interpreteze normale Dreptului Comercial, să aplice metode eficiente şi insuficiente; să stabilească locul Dreptului Comercial în contextul sistemului de drept;  să aprecieze importanţa Dreptului Comercial în doctrina contemporană şi în practică judiciară; să stabilească corelaţia funcţională dintre drept ca ştiinţă şi practica aplicării Dreptului Comercial;  să aprecieze rolul şi locul Dreptului Comercial;  să propună iniţiative legislative în domeniul Dreptului Comercial;  să ia decizii optime în situaţii contradictorii;  să-şi asume responsabilităţi faţă de urmările aplicării greşite a prevederilor legislaţiei;  să perceapă clasificarea contractelor comerciale şi formarea conţinutului lor ca valori supreme în contextul funcţionării sistemului dreptului</w:t>
            </w:r>
          </w:p>
        </w:tc>
      </w:tr>
      <w:tr w:rsidR="00765C24" w:rsidRPr="00A75B2B"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94639">
            <w:pPr>
              <w:tabs>
                <w:tab w:val="left" w:pos="360"/>
              </w:tabs>
              <w:spacing w:after="0" w:line="240" w:lineRule="auto"/>
              <w:jc w:val="both"/>
              <w:rPr>
                <w:rFonts w:ascii="Times New Roman" w:eastAsia="Times New Roman" w:hAnsi="Times New Roman" w:cs="Times New Roman"/>
                <w:bCs/>
                <w:color w:val="000000"/>
                <w:lang w:val="ro-MD" w:eastAsia="ru-RU"/>
              </w:rPr>
            </w:pPr>
            <w:r w:rsidRPr="00A75B2B">
              <w:rPr>
                <w:rFonts w:ascii="Times New Roman" w:eastAsia="Times New Roman" w:hAnsi="Times New Roman" w:cs="Times New Roman"/>
                <w:b/>
                <w:lang w:val="ro-MD" w:eastAsia="ru-RU"/>
              </w:rPr>
              <w:t>Conţinut(descriptoriu):</w:t>
            </w:r>
            <w:r w:rsidRPr="00A75B2B">
              <w:rPr>
                <w:rFonts w:ascii="Times New Roman" w:eastAsia="Times New Roman" w:hAnsi="Times New Roman" w:cs="Times New Roman"/>
                <w:bCs/>
                <w:color w:val="000000"/>
                <w:lang w:val="ro-MD" w:eastAsia="ru-RU"/>
              </w:rPr>
              <w:t xml:space="preserve"> </w:t>
            </w:r>
          </w:p>
          <w:p w:rsidR="00765C24" w:rsidRPr="00A75B2B" w:rsidRDefault="00765C24" w:rsidP="00794639">
            <w:pPr>
              <w:spacing w:after="200" w:line="240" w:lineRule="auto"/>
              <w:jc w:val="both"/>
              <w:rPr>
                <w:rFonts w:ascii="Times New Roman" w:eastAsia="Times New Roman" w:hAnsi="Times New Roman" w:cs="Times New Roman"/>
                <w:bCs/>
                <w:lang w:val="ro-MD" w:eastAsia="ru-RU"/>
              </w:rPr>
            </w:pPr>
            <w:r w:rsidRPr="00A75B2B">
              <w:rPr>
                <w:rFonts w:ascii="Times New Roman" w:eastAsia="Times New Roman" w:hAnsi="Times New Roman" w:cs="Times New Roman"/>
                <w:bCs/>
                <w:lang w:val="ro-MD" w:eastAsia="ru-RU"/>
              </w:rPr>
              <w:t>Dreptul Comercial. Izvoarele Dreptului Comercial. Raportul juridic Comercial.  Subiecţii raportului juridic de comerţ. Contractul Comercial.  Formarea contractului. Conţinutul contractului comerţului.  Interpretarea şi efectele contractului. Contractul de Vânzare Cumpărare.</w:t>
            </w:r>
          </w:p>
        </w:tc>
      </w:tr>
      <w:tr w:rsidR="00765C24" w:rsidRPr="00877585"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94639">
            <w:pPr>
              <w:tabs>
                <w:tab w:val="left" w:pos="360"/>
              </w:tabs>
              <w:spacing w:after="0" w:line="240" w:lineRule="auto"/>
              <w:jc w:val="both"/>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Metode de predare şi învăţare :</w:t>
            </w:r>
          </w:p>
          <w:p w:rsidR="00765C24" w:rsidRPr="00A75B2B" w:rsidRDefault="00765C24" w:rsidP="00794639">
            <w:pPr>
              <w:tabs>
                <w:tab w:val="left" w:pos="360"/>
              </w:tabs>
              <w:spacing w:after="0" w:line="240" w:lineRule="auto"/>
              <w:jc w:val="both"/>
              <w:rPr>
                <w:rFonts w:ascii="Times New Roman" w:eastAsia="Times New Roman" w:hAnsi="Times New Roman" w:cs="Times New Roman"/>
                <w:b/>
                <w:lang w:val="ro-MD" w:eastAsia="ru-RU"/>
              </w:rPr>
            </w:pPr>
            <w:r w:rsidRPr="00A75B2B">
              <w:rPr>
                <w:rFonts w:ascii="Times New Roman" w:eastAsia="Times New Roman" w:hAnsi="Times New Roman" w:cs="Times New Roman"/>
                <w:color w:val="000000"/>
                <w:spacing w:val="1"/>
                <w:lang w:val="ro-MD" w:eastAsia="ru-RU"/>
              </w:rPr>
              <w:t>Prelegerea, conversaţia, explicaţia, exemplificarea, dezbaterea, expunerea sistematică</w:t>
            </w:r>
          </w:p>
        </w:tc>
      </w:tr>
      <w:tr w:rsidR="00765C24" w:rsidRPr="00877585"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94639">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color w:val="000000"/>
                <w:spacing w:val="1"/>
                <w:lang w:val="ro-MD" w:eastAsia="ru-RU"/>
              </w:rPr>
            </w:pPr>
            <w:r w:rsidRPr="00A75B2B">
              <w:rPr>
                <w:rFonts w:ascii="Times New Roman" w:eastAsia="Times New Roman" w:hAnsi="Times New Roman" w:cs="Times New Roman"/>
                <w:b/>
                <w:lang w:val="ro-MD" w:eastAsia="ru-RU"/>
              </w:rPr>
              <w:t>Modalităţi de evaluare :</w:t>
            </w:r>
            <w:r w:rsidRPr="00A75B2B">
              <w:rPr>
                <w:rFonts w:ascii="Times New Roman" w:eastAsia="Times New Roman" w:hAnsi="Times New Roman" w:cs="Times New Roman"/>
                <w:lang w:val="ro-MD" w:eastAsia="ru-RU"/>
              </w:rPr>
              <w:t xml:space="preserve"> </w:t>
            </w:r>
            <w:r w:rsidRPr="00A75B2B">
              <w:rPr>
                <w:rFonts w:ascii="Times New Roman" w:eastAsia="Times New Roman" w:hAnsi="Times New Roman" w:cs="Times New Roman"/>
                <w:color w:val="000000"/>
                <w:spacing w:val="1"/>
                <w:lang w:val="ro-MD" w:eastAsia="ru-RU"/>
              </w:rPr>
              <w:t>Evaluare curentă – 60 % din nota finală (participarea la dezbateri la seminar, elaborarea unor lucrări la seminar, activitatea depusă pe parcursul semestrului)</w:t>
            </w:r>
            <w:r w:rsidR="00A75B2B" w:rsidRPr="00A75B2B">
              <w:rPr>
                <w:rFonts w:ascii="Times New Roman" w:eastAsia="Times New Roman" w:hAnsi="Times New Roman" w:cs="Times New Roman"/>
                <w:color w:val="000000"/>
                <w:spacing w:val="1"/>
                <w:lang w:val="ro-MD" w:eastAsia="ru-RU"/>
              </w:rPr>
              <w:t>.</w:t>
            </w:r>
          </w:p>
          <w:p w:rsidR="00765C24" w:rsidRPr="00A75B2B" w:rsidRDefault="00765C24" w:rsidP="00794639">
            <w:pPr>
              <w:spacing w:after="0" w:line="240" w:lineRule="auto"/>
              <w:jc w:val="both"/>
              <w:rPr>
                <w:rFonts w:ascii="Times New Roman" w:eastAsia="Times New Roman" w:hAnsi="Times New Roman" w:cs="Times New Roman"/>
                <w:b/>
                <w:lang w:val="ro-MD" w:eastAsia="ru-RU"/>
              </w:rPr>
            </w:pPr>
            <w:r w:rsidRPr="00A75B2B">
              <w:rPr>
                <w:rFonts w:ascii="Times New Roman" w:eastAsia="Times New Roman" w:hAnsi="Times New Roman" w:cs="Times New Roman"/>
                <w:color w:val="000000"/>
                <w:spacing w:val="1"/>
                <w:lang w:val="ro-MD" w:eastAsia="ru-RU"/>
              </w:rPr>
              <w:t>Evaluare finală – 40 % din nota finală (rezovarea unui test)</w:t>
            </w:r>
          </w:p>
          <w:p w:rsidR="00765C24" w:rsidRPr="00A75B2B" w:rsidRDefault="00765C24" w:rsidP="00794639">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b/>
                <w:lang w:val="ro-MD" w:eastAsia="ru-RU"/>
              </w:rPr>
            </w:pPr>
          </w:p>
        </w:tc>
      </w:tr>
      <w:tr w:rsidR="00765C24" w:rsidRPr="00877585"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94639">
            <w:pPr>
              <w:tabs>
                <w:tab w:val="left" w:pos="360"/>
              </w:tabs>
              <w:spacing w:after="0" w:line="240" w:lineRule="auto"/>
              <w:jc w:val="both"/>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 xml:space="preserve">Condiţii de obţinere a creditelor: </w:t>
            </w:r>
            <w:r w:rsidRPr="00A75B2B">
              <w:rPr>
                <w:rFonts w:ascii="Times New Roman" w:eastAsia="Times New Roman" w:hAnsi="Times New Roman" w:cs="Times New Roman"/>
                <w:lang w:val="ro-MD" w:eastAsia="ru-RU"/>
              </w:rPr>
              <w:t>obținerea notelor pozitive la testele de evaluare curentă,</w:t>
            </w:r>
            <w:r w:rsidR="00A75B2B" w:rsidRPr="00A75B2B">
              <w:rPr>
                <w:rFonts w:ascii="Times New Roman" w:eastAsia="Times New Roman" w:hAnsi="Times New Roman" w:cs="Times New Roman"/>
                <w:lang w:val="ro-MD" w:eastAsia="ru-RU"/>
              </w:rPr>
              <w:t xml:space="preserve"> </w:t>
            </w:r>
            <w:r w:rsidRPr="00A75B2B">
              <w:rPr>
                <w:rFonts w:ascii="Times New Roman" w:eastAsia="Times New Roman" w:hAnsi="Times New Roman" w:cs="Times New Roman"/>
                <w:lang w:val="ro-MD" w:eastAsia="ru-RU"/>
              </w:rPr>
              <w:t xml:space="preserve"> participarea activă în cadrul dezbaterilor la orele de seminarii, realizarea unei analize și a </w:t>
            </w:r>
            <w:r w:rsidR="00A75B2B" w:rsidRPr="00A75B2B">
              <w:rPr>
                <w:rFonts w:ascii="Times New Roman" w:eastAsia="Times New Roman" w:hAnsi="Times New Roman" w:cs="Times New Roman"/>
                <w:lang w:val="ro-MD" w:eastAsia="ru-RU"/>
              </w:rPr>
              <w:t>conținutului</w:t>
            </w:r>
            <w:r w:rsidRPr="00A75B2B">
              <w:rPr>
                <w:rFonts w:ascii="Times New Roman" w:eastAsia="Times New Roman" w:hAnsi="Times New Roman" w:cs="Times New Roman"/>
                <w:lang w:val="ro-MD" w:eastAsia="ru-RU"/>
              </w:rPr>
              <w:t xml:space="preserve"> capitulațiilor, promovarea examenului final cu note pozitive</w:t>
            </w:r>
          </w:p>
        </w:tc>
      </w:tr>
      <w:tr w:rsidR="00765C24" w:rsidRPr="00A75B2B" w:rsidTr="00765C24">
        <w:tc>
          <w:tcPr>
            <w:tcW w:w="9923" w:type="dxa"/>
            <w:gridSpan w:val="12"/>
            <w:tcBorders>
              <w:top w:val="single" w:sz="4" w:space="0" w:color="auto"/>
              <w:left w:val="single" w:sz="4" w:space="0" w:color="auto"/>
              <w:bottom w:val="single" w:sz="4" w:space="0" w:color="auto"/>
              <w:right w:val="single" w:sz="4" w:space="0" w:color="auto"/>
            </w:tcBorders>
          </w:tcPr>
          <w:p w:rsidR="00765C24" w:rsidRPr="00A75B2B" w:rsidRDefault="00765C24" w:rsidP="00794639">
            <w:pPr>
              <w:tabs>
                <w:tab w:val="left" w:pos="360"/>
              </w:tabs>
              <w:spacing w:after="0" w:line="240" w:lineRule="auto"/>
              <w:jc w:val="both"/>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 xml:space="preserve">Coordonator de disciplină : </w:t>
            </w:r>
            <w:r w:rsidR="00794639" w:rsidRPr="00A75B2B">
              <w:rPr>
                <w:rFonts w:ascii="Times New Roman" w:eastAsia="Times New Roman" w:hAnsi="Times New Roman" w:cs="Times New Roman"/>
                <w:b/>
                <w:lang w:val="ro-MD" w:eastAsia="ru-RU"/>
              </w:rPr>
              <w:t>-</w:t>
            </w:r>
          </w:p>
        </w:tc>
      </w:tr>
      <w:tr w:rsidR="00765C24" w:rsidRPr="00A75B2B"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Limba de predare: Română</w:t>
            </w:r>
          </w:p>
        </w:tc>
      </w:tr>
      <w:tr w:rsidR="00765C24" w:rsidRPr="00A75B2B" w:rsidTr="00765C24">
        <w:tc>
          <w:tcPr>
            <w:tcW w:w="9923" w:type="dxa"/>
            <w:gridSpan w:val="12"/>
            <w:tcBorders>
              <w:top w:val="single" w:sz="4" w:space="0" w:color="auto"/>
              <w:left w:val="single" w:sz="4" w:space="0" w:color="auto"/>
              <w:bottom w:val="single" w:sz="4" w:space="0" w:color="auto"/>
              <w:right w:val="single" w:sz="4" w:space="0" w:color="auto"/>
            </w:tcBorders>
            <w:hideMark/>
          </w:tcPr>
          <w:p w:rsidR="00765C24" w:rsidRPr="00A75B2B" w:rsidRDefault="00765C24" w:rsidP="00765C24">
            <w:pPr>
              <w:tabs>
                <w:tab w:val="left" w:pos="360"/>
              </w:tabs>
              <w:spacing w:after="0" w:line="240" w:lineRule="auto"/>
              <w:rPr>
                <w:rFonts w:ascii="Times New Roman" w:eastAsia="Times New Roman" w:hAnsi="Times New Roman" w:cs="Times New Roman"/>
                <w:b/>
                <w:lang w:val="ro-MD" w:eastAsia="ru-RU"/>
              </w:rPr>
            </w:pPr>
            <w:r w:rsidRPr="00A75B2B">
              <w:rPr>
                <w:rFonts w:ascii="Times New Roman" w:eastAsia="Times New Roman" w:hAnsi="Times New Roman" w:cs="Times New Roman"/>
                <w:b/>
                <w:lang w:val="ro-MD" w:eastAsia="ru-RU"/>
              </w:rPr>
              <w:t>Alte informaţii</w:t>
            </w:r>
          </w:p>
        </w:tc>
      </w:tr>
    </w:tbl>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455506">
      <w:pPr>
        <w:jc w:val="center"/>
        <w:rPr>
          <w:lang w:val="ro-MD"/>
        </w:rPr>
      </w:pPr>
    </w:p>
    <w:p w:rsidR="00A347D6" w:rsidRPr="00A75B2B" w:rsidRDefault="00A347D6" w:rsidP="00794639">
      <w:pPr>
        <w:rPr>
          <w:lang w:val="ro-M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0"/>
      </w:tblGrid>
      <w:tr w:rsidR="0041310A" w:rsidRPr="00877585" w:rsidTr="0041310A">
        <w:trPr>
          <w:trHeight w:val="276"/>
        </w:trPr>
        <w:tc>
          <w:tcPr>
            <w:tcW w:w="9918" w:type="dxa"/>
            <w:gridSpan w:val="4"/>
          </w:tcPr>
          <w:p w:rsidR="0041310A" w:rsidRPr="00A75B2B" w:rsidRDefault="0041310A" w:rsidP="0041310A">
            <w:pPr>
              <w:spacing w:after="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00E4318C" w:rsidRPr="00A75B2B">
              <w:rPr>
                <w:rFonts w:ascii="Times New Roman" w:eastAsia="Times New Roman" w:hAnsi="Times New Roman"/>
                <w:b/>
                <w:i/>
                <w:lang w:val="ro-MD"/>
              </w:rPr>
              <w:t>:</w:t>
            </w:r>
            <w:r w:rsidR="00E4318C" w:rsidRPr="00A75B2B">
              <w:rPr>
                <w:rFonts w:ascii="Times New Roman" w:eastAsia="Times New Roman" w:hAnsi="Times New Roman"/>
                <w:i/>
                <w:lang w:val="ro-MD"/>
              </w:rPr>
              <w:t xml:space="preserve"> </w:t>
            </w:r>
            <w:r w:rsidR="00E4318C" w:rsidRPr="00A75B2B">
              <w:rPr>
                <w:rFonts w:ascii="Times New Roman" w:eastAsia="Times New Roman" w:hAnsi="Times New Roman"/>
                <w:b/>
                <w:i/>
                <w:lang w:val="ro-MD"/>
              </w:rPr>
              <w:t>AUDIT FINANCIAR INTERN ȘI EXTERN</w:t>
            </w:r>
          </w:p>
        </w:tc>
      </w:tr>
      <w:tr w:rsidR="0041310A" w:rsidRPr="00877585" w:rsidTr="0041310A">
        <w:tc>
          <w:tcPr>
            <w:tcW w:w="9918"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Gestiunea financiar –contabila a afacerii</w:t>
            </w:r>
          </w:p>
        </w:tc>
      </w:tr>
      <w:tr w:rsidR="0041310A" w:rsidRPr="00A75B2B" w:rsidTr="0041310A">
        <w:trPr>
          <w:trHeight w:val="470"/>
        </w:trPr>
        <w:tc>
          <w:tcPr>
            <w:tcW w:w="2392" w:type="dxa"/>
          </w:tcPr>
          <w:p w:rsidR="0041310A" w:rsidRPr="00A75B2B" w:rsidRDefault="0041310A" w:rsidP="0041310A">
            <w:pPr>
              <w:spacing w:after="0"/>
              <w:jc w:val="center"/>
              <w:rPr>
                <w:rFonts w:ascii="Times New Roman" w:eastAsia="Times New Roman" w:hAnsi="Times New Roman"/>
                <w:sz w:val="20"/>
                <w:szCs w:val="20"/>
                <w:lang w:val="ro-MD" w:eastAsia="ru-RU"/>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z w:val="20"/>
                <w:szCs w:val="20"/>
                <w:lang w:val="ro-MD" w:eastAsia="ru-RU"/>
              </w:rPr>
              <w:t>S.03.O.012</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5</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III</w:t>
            </w:r>
          </w:p>
        </w:tc>
        <w:tc>
          <w:tcPr>
            <w:tcW w:w="2740"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150 ore</w:t>
            </w:r>
          </w:p>
        </w:tc>
      </w:tr>
      <w:tr w:rsidR="0041310A" w:rsidRPr="00A75B2B" w:rsidTr="0041310A">
        <w:trPr>
          <w:trHeight w:val="315"/>
        </w:trPr>
        <w:tc>
          <w:tcPr>
            <w:tcW w:w="2392" w:type="dxa"/>
            <w:vMerge w:val="restart"/>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20</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20</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0" w:type="dxa"/>
            <w:vMerge w:val="restart"/>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41310A" w:rsidRPr="00A75B2B" w:rsidRDefault="0041310A" w:rsidP="0041310A">
            <w:pPr>
              <w:spacing w:after="0"/>
              <w:jc w:val="center"/>
              <w:rPr>
                <w:rFonts w:ascii="Times New Roman" w:eastAsia="Times New Roman" w:hAnsi="Times New Roman"/>
                <w:lang w:val="ro-MD" w:eastAsia="ro-RO"/>
              </w:rPr>
            </w:pPr>
          </w:p>
        </w:tc>
      </w:tr>
      <w:tr w:rsidR="0041310A" w:rsidRPr="00A75B2B" w:rsidTr="0041310A">
        <w:trPr>
          <w:trHeight w:val="780"/>
        </w:trPr>
        <w:tc>
          <w:tcPr>
            <w:tcW w:w="2392" w:type="dxa"/>
            <w:vMerge/>
          </w:tcPr>
          <w:p w:rsidR="0041310A" w:rsidRPr="00A75B2B" w:rsidRDefault="0041310A" w:rsidP="0041310A">
            <w:pPr>
              <w:spacing w:after="0"/>
              <w:rPr>
                <w:rFonts w:ascii="Times New Roman" w:eastAsia="Times New Roman" w:hAnsi="Times New Roman"/>
                <w:lang w:val="ro-MD" w:eastAsia="ro-RO"/>
              </w:rPr>
            </w:pP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40</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110</w:t>
            </w:r>
          </w:p>
        </w:tc>
        <w:tc>
          <w:tcPr>
            <w:tcW w:w="2740" w:type="dxa"/>
            <w:vMerge/>
          </w:tcPr>
          <w:p w:rsidR="0041310A" w:rsidRPr="00A75B2B" w:rsidRDefault="0041310A" w:rsidP="0041310A">
            <w:pPr>
              <w:spacing w:after="0"/>
              <w:rPr>
                <w:rFonts w:ascii="Times New Roman" w:eastAsia="Times New Roman" w:hAnsi="Times New Roman"/>
                <w:lang w:val="ro-MD" w:eastAsia="ro-RO"/>
              </w:rPr>
            </w:pPr>
          </w:p>
        </w:tc>
      </w:tr>
      <w:tr w:rsidR="0041310A" w:rsidRPr="00877585" w:rsidTr="0041310A">
        <w:tc>
          <w:tcPr>
            <w:tcW w:w="9918"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în contabilitate</w:t>
            </w:r>
          </w:p>
        </w:tc>
      </w:tr>
      <w:tr w:rsidR="0041310A" w:rsidRPr="00877585" w:rsidTr="0041310A">
        <w:tc>
          <w:tcPr>
            <w:tcW w:w="9918" w:type="dxa"/>
            <w:gridSpan w:val="4"/>
          </w:tcPr>
          <w:p w:rsidR="0041310A" w:rsidRPr="00A75B2B" w:rsidRDefault="0041310A" w:rsidP="0041310A">
            <w:pPr>
              <w:spacing w:after="0"/>
              <w:jc w:val="both"/>
              <w:rPr>
                <w:rFonts w:ascii="Times New Roman" w:eastAsia="Times New Roman" w:hAnsi="Times New Roman"/>
                <w:szCs w:val="24"/>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Să demonstreze capacitatea de a aplica, transfera şi combina cunoştinţe şi deprinderi în situaţii şi medii de muncă diverse, în vederea realizării activităţilor cerute la locul de muncă, la nivel calitativ;</w:t>
            </w:r>
          </w:p>
          <w:p w:rsidR="0041310A" w:rsidRPr="00A75B2B" w:rsidRDefault="0041310A" w:rsidP="0041310A">
            <w:pPr>
              <w:spacing w:after="0" w:line="240" w:lineRule="auto"/>
              <w:contextualSpacing/>
              <w:jc w:val="both"/>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 xml:space="preserve">Să poată verifica corectitudinea înregistrării operaţiunilor economice şi financiare; Să demonstreze cunoștințe privind conţinutul documentelor primare şi să posede capacitatea de elaborare şi prelucrare a lor;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Să stabilească strategii şi să promoveze politici fiscale şi bugetare la macronivel; să determine schema cea mai eficientă / adecvată de planificare fiscală pentru agentul economic respectiv; Să demonstreze capacitatea de a folosi diferite tipuri de programe specializate; Să verifice corectitudinea elaborării rapoartelor, să propună soluţii în cazul constatării unor erori; Să colecteze informaţie veridică în scopul aprecierii situaţiei economico-financiare a întreprinderii şi estimării corecte a valorii acesteia; </w:t>
            </w:r>
          </w:p>
          <w:p w:rsidR="0041310A" w:rsidRPr="00A75B2B" w:rsidRDefault="0041310A" w:rsidP="0041310A">
            <w:pPr>
              <w:spacing w:after="0" w:line="240" w:lineRule="auto"/>
              <w:contextualSpacing/>
              <w:jc w:val="both"/>
              <w:rPr>
                <w:rFonts w:ascii="Times New Roman" w:eastAsia="Times New Roman" w:hAnsi="Times New Roman"/>
                <w:szCs w:val="24"/>
                <w:lang w:val="ro-MD" w:eastAsia="ru-RU"/>
              </w:rPr>
            </w:pPr>
            <w:r w:rsidRPr="00A75B2B">
              <w:rPr>
                <w:rFonts w:ascii="Times New Roman" w:eastAsia="Times New Roman" w:hAnsi="Times New Roman"/>
                <w:szCs w:val="24"/>
                <w:lang w:val="ro-MD" w:eastAsia="ru-RU"/>
              </w:rPr>
              <w:t>Să colecteze şi să interpreteze date cu privire la sistemul financiar şi instrumentele politicii bugetar-fiscale; Să formuleze sarcini, să manifeste abilităţi de organizare a activităţilor şi de verificare a acestora; Să cunoască legislaţia specifică în domeniul financiar-contabil, rolul raportării financiare; Să proiecteze strategii şi politici de dezvoltare a întreprinderii; Să proiecteze bugete utilizînd diferite metode de planificare bugetară; să proiecteze scheme de optimizare fiscală naţională şi internaţională, utilizînd convenţiile internaţionale; Să demonstreze capacităţi în analiza rapoartelor financiare şi în adoptarea deciziilor economice şi de conducere; Să manifeste abilităţi de colectare, sintetizare şi structurare a informaţiei de diverse categorii şi complexităţi necesare pentru fundamentarea unor cercetări ale domeniului financiar; Să posede şi să promoveze etică profesională, valori de integritate morală şi socială; să răspundă problematicilor sociale, ştiinţifice şi etice care apar în procesul de studiu şi comunicare;Să utilizeze cunoştinţe teoretice, analitice şi practice specializate, avansate în domeniile Finanţe şi Contabilitate.</w:t>
            </w:r>
          </w:p>
        </w:tc>
      </w:tr>
      <w:tr w:rsidR="0041310A" w:rsidRPr="00877585" w:rsidTr="0041310A">
        <w:tc>
          <w:tcPr>
            <w:tcW w:w="9918" w:type="dxa"/>
            <w:gridSpan w:val="4"/>
          </w:tcPr>
          <w:p w:rsidR="0041310A" w:rsidRPr="00A75B2B" w:rsidRDefault="0041310A" w:rsidP="0041310A">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Cadrul jurisdicţional de reglementare a auditului financiar intern și extern. Particularităţile metodologice organizatorice și de exercitare a auditului financiar intern. Planificarea auditului situaţiilor financiare în conformitate cu Standardele Internaţionale de Audit. Aplicarea tehnicilor și procedurilor de audit financiar în procesul de acumulare a probelor de audit. Finalizarea misiunii de audit financiar și prezentarea raportului auditorului independent.</w:t>
            </w:r>
          </w:p>
        </w:tc>
      </w:tr>
      <w:tr w:rsidR="0041310A" w:rsidRPr="00877585" w:rsidTr="0041310A">
        <w:tc>
          <w:tcPr>
            <w:tcW w:w="9918" w:type="dxa"/>
            <w:gridSpan w:val="4"/>
          </w:tcPr>
          <w:p w:rsidR="0041310A" w:rsidRPr="00A75B2B" w:rsidRDefault="0041310A" w:rsidP="0041310A">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41310A" w:rsidRPr="00877585" w:rsidTr="0041310A">
        <w:tc>
          <w:tcPr>
            <w:tcW w:w="9918" w:type="dxa"/>
            <w:gridSpan w:val="4"/>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b/>
                <w:lang w:val="ro-MD" w:eastAsia="ro-RO"/>
              </w:rPr>
              <w:tab/>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xml:space="preserve">: examenul în formă scrisă/on-line. </w:t>
            </w:r>
            <w:r w:rsidR="00A75B2B" w:rsidRPr="00A75B2B">
              <w:rPr>
                <w:rFonts w:ascii="Times New Roman" w:eastAsia="Times New Roman" w:hAnsi="Times New Roman"/>
                <w:lang w:val="ro-MD" w:eastAsia="ro-RO"/>
              </w:rPr>
              <w:t>Instrumentarul</w:t>
            </w:r>
            <w:r w:rsidRPr="00A75B2B">
              <w:rPr>
                <w:rFonts w:ascii="Times New Roman" w:eastAsia="Times New Roman" w:hAnsi="Times New Roman"/>
                <w:lang w:val="ro-MD" w:eastAsia="ro-RO"/>
              </w:rPr>
              <w:t xml:space="preserve"> de evaluare: testele/ testele on-line</w:t>
            </w:r>
          </w:p>
        </w:tc>
      </w:tr>
      <w:tr w:rsidR="0041310A" w:rsidRPr="00A75B2B" w:rsidTr="0041310A">
        <w:tc>
          <w:tcPr>
            <w:tcW w:w="9918" w:type="dxa"/>
            <w:gridSpan w:val="4"/>
          </w:tcPr>
          <w:p w:rsidR="0041310A" w:rsidRPr="00A75B2B" w:rsidRDefault="0041310A" w:rsidP="0041310A">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eastAsia="Times New Roman"/>
                <w:lang w:val="ro-MD" w:eastAsia="ro-RO"/>
              </w:rPr>
              <w:t xml:space="preserve"> </w:t>
            </w:r>
            <w:r w:rsidRPr="00A75B2B">
              <w:rPr>
                <w:rFonts w:ascii="Times New Roman" w:eastAsia="Times New Roman" w:hAnsi="Times New Roman"/>
                <w:lang w:val="ro-MD" w:eastAsia="ro-RO"/>
              </w:rPr>
              <w:t>Participarea activă la ore, acumularea notelor la seminare, realizarea evaluărilor formative și a lucrului individual. Promovarea examenului (scris).</w:t>
            </w:r>
            <w:r w:rsidRPr="00A75B2B">
              <w:rPr>
                <w:rFonts w:eastAsia="Times New Roman"/>
                <w:lang w:val="ro-MD" w:eastAsia="ro-RO"/>
              </w:rPr>
              <w:t xml:space="preserve">  </w:t>
            </w:r>
          </w:p>
        </w:tc>
      </w:tr>
      <w:tr w:rsidR="0041310A" w:rsidRPr="00877585" w:rsidTr="0041310A">
        <w:tc>
          <w:tcPr>
            <w:tcW w:w="9918"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A75B2B" w:rsidRPr="00A75B2B">
              <w:rPr>
                <w:rFonts w:ascii="Times New Roman" w:eastAsia="Times New Roman" w:hAnsi="Times New Roman"/>
                <w:b/>
                <w:lang w:val="ro-MD" w:eastAsia="ro-RO"/>
              </w:rPr>
              <w:t>IACHIMOVSCHI ANATOL</w:t>
            </w:r>
            <w:r w:rsidRPr="00A75B2B">
              <w:rPr>
                <w:rFonts w:ascii="Times New Roman" w:eastAsia="Times New Roman" w:hAnsi="Times New Roman"/>
                <w:b/>
                <w:lang w:val="ro-MD" w:eastAsia="ro-RO"/>
              </w:rPr>
              <w:t>,</w:t>
            </w:r>
            <w:r w:rsidRPr="00A75B2B">
              <w:rPr>
                <w:rFonts w:ascii="Times New Roman" w:eastAsia="Times New Roman" w:hAnsi="Times New Roman"/>
                <w:lang w:val="ro-MD" w:eastAsia="ro-RO"/>
              </w:rPr>
              <w:t xml:space="preserve"> dr., conf.</w:t>
            </w:r>
            <w:r w:rsidR="00A75B2B"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41310A" w:rsidRPr="00A75B2B" w:rsidTr="0041310A">
        <w:tc>
          <w:tcPr>
            <w:tcW w:w="9918"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41310A" w:rsidRPr="00A75B2B" w:rsidTr="0041310A">
        <w:tc>
          <w:tcPr>
            <w:tcW w:w="9918"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Alte informaţii:</w:t>
            </w:r>
          </w:p>
        </w:tc>
      </w:tr>
    </w:tbl>
    <w:p w:rsidR="00A347D6" w:rsidRPr="00A75B2B" w:rsidRDefault="00A347D6" w:rsidP="00455506">
      <w:pPr>
        <w:jc w:val="center"/>
        <w:rPr>
          <w:lang w:val="ro-MD"/>
        </w:rPr>
      </w:pPr>
    </w:p>
    <w:tbl>
      <w:tblPr>
        <w:tblW w:w="99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741"/>
      </w:tblGrid>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b/>
                <w:i/>
                <w:lang w:val="ro-MD" w:eastAsia="ru-RU"/>
              </w:rPr>
            </w:pPr>
            <w:r w:rsidRPr="00A75B2B">
              <w:rPr>
                <w:rFonts w:ascii="Times New Roman" w:eastAsia="Times New Roman" w:hAnsi="Times New Roman"/>
                <w:b/>
                <w:lang w:val="ro-MD"/>
              </w:rPr>
              <w:lastRenderedPageBreak/>
              <w:t>Unitatea de curs:</w:t>
            </w:r>
            <w:r w:rsidRPr="00A75B2B">
              <w:rPr>
                <w:rFonts w:ascii="Times New Roman" w:eastAsia="Times New Roman" w:hAnsi="Times New Roman"/>
                <w:lang w:val="ro-MD"/>
              </w:rPr>
              <w:t xml:space="preserve"> </w:t>
            </w:r>
            <w:r w:rsidR="009E1193" w:rsidRPr="00A75B2B">
              <w:rPr>
                <w:rFonts w:ascii="Times New Roman" w:eastAsia="Times New Roman" w:hAnsi="Times New Roman"/>
                <w:b/>
                <w:i/>
                <w:lang w:val="ro-MD"/>
              </w:rPr>
              <w:t>PIAȚA GLOBALĂ A CAPITALULUI</w:t>
            </w:r>
          </w:p>
        </w:tc>
      </w:tr>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Specialitatea</w:t>
            </w:r>
            <w:r w:rsidRPr="00A75B2B">
              <w:rPr>
                <w:rFonts w:ascii="Times New Roman" w:eastAsia="Times New Roman" w:hAnsi="Times New Roman"/>
                <w:lang w:val="ro-MD" w:eastAsia="ro-RO"/>
              </w:rPr>
              <w:t xml:space="preserve">: </w:t>
            </w:r>
            <w:r w:rsidRPr="00A75B2B">
              <w:rPr>
                <w:rFonts w:ascii="Times New Roman" w:eastAsia="Times New Roman" w:hAnsi="Times New Roman"/>
                <w:i/>
                <w:lang w:val="ro-MD" w:eastAsia="ro-RO"/>
              </w:rPr>
              <w:t xml:space="preserve"> Gestiunea financiar –contabila a afacerii</w:t>
            </w:r>
          </w:p>
        </w:tc>
      </w:tr>
      <w:tr w:rsidR="0041310A" w:rsidRPr="00A75B2B" w:rsidTr="00794639">
        <w:tc>
          <w:tcPr>
            <w:tcW w:w="2392" w:type="dxa"/>
          </w:tcPr>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S.03.O.013.1</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5</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III</w:t>
            </w:r>
          </w:p>
        </w:tc>
        <w:tc>
          <w:tcPr>
            <w:tcW w:w="2741"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150 ore</w:t>
            </w:r>
          </w:p>
        </w:tc>
      </w:tr>
      <w:tr w:rsidR="0041310A" w:rsidRPr="00A75B2B" w:rsidTr="00794639">
        <w:trPr>
          <w:trHeight w:val="315"/>
        </w:trPr>
        <w:tc>
          <w:tcPr>
            <w:tcW w:w="2392" w:type="dxa"/>
            <w:vMerge w:val="restart"/>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20</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20</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1" w:type="dxa"/>
            <w:vMerge w:val="restart"/>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41310A" w:rsidRPr="00A75B2B" w:rsidTr="00794639">
        <w:trPr>
          <w:trHeight w:val="780"/>
        </w:trPr>
        <w:tc>
          <w:tcPr>
            <w:tcW w:w="2392" w:type="dxa"/>
            <w:vMerge/>
          </w:tcPr>
          <w:p w:rsidR="0041310A" w:rsidRPr="00A75B2B" w:rsidRDefault="0041310A" w:rsidP="0041310A">
            <w:pPr>
              <w:spacing w:after="0"/>
              <w:rPr>
                <w:rFonts w:ascii="Times New Roman" w:eastAsia="Times New Roman" w:hAnsi="Times New Roman"/>
                <w:lang w:val="ro-MD" w:eastAsia="ro-RO"/>
              </w:rPr>
            </w:pP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40</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110</w:t>
            </w:r>
          </w:p>
        </w:tc>
        <w:tc>
          <w:tcPr>
            <w:tcW w:w="2741" w:type="dxa"/>
            <w:vMerge/>
          </w:tcPr>
          <w:p w:rsidR="0041310A" w:rsidRPr="00A75B2B" w:rsidRDefault="0041310A" w:rsidP="0041310A">
            <w:pPr>
              <w:spacing w:after="0"/>
              <w:rPr>
                <w:rFonts w:ascii="Times New Roman" w:eastAsia="Times New Roman" w:hAnsi="Times New Roman"/>
                <w:lang w:val="ro-MD" w:eastAsia="ro-RO"/>
              </w:rPr>
            </w:pPr>
          </w:p>
        </w:tc>
      </w:tr>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pentru studierea acestui curs este managementul riscurilor</w:t>
            </w:r>
          </w:p>
        </w:tc>
      </w:tr>
      <w:tr w:rsidR="0041310A" w:rsidRPr="00877585" w:rsidTr="00794639">
        <w:tc>
          <w:tcPr>
            <w:tcW w:w="9919" w:type="dxa"/>
            <w:gridSpan w:val="4"/>
          </w:tcPr>
          <w:p w:rsidR="0041310A" w:rsidRPr="00A75B2B" w:rsidRDefault="0041310A" w:rsidP="0041310A">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Să demonstreze capacitatea de a aplica, transfera şi combina cunoştinţe şi deprinderi în situaţii şi medii de muncă diverse, în vederea realizării activităţilor cerute la locul de muncă, la nivel calitativ;</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raţionalizeze structura resurselor materiale, financiare şi umane în scopul optimizării rezultatelor financiare la întreprindere; să gestioneze resursele financiare în domeniul asigurărilor prin aplicarea actelor normative din domeniu; </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Să elaboreze devize de venituri şi cheltuieli ale instituţiilor publice; să elaboreze scheme de optimizare fiscală la nivel macro şi micro economic</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colecteze şi să interpreteze date cu privire la sistemul financiar şi instrumentele politicii bugetar-fiscale </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Să proiecteze strategii şi politici de dezvoltare a întreprinderii;</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 xml:space="preserve">Să proiecteze bugete utilizînd diferite metode de planificare bugetară; să proiecteze scheme de optimizare fiscală naţională şi internaţională, utilizînd convenţiile internaţionale </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Să demonstreze capacităţi în analiza rapoartelor financiare şi în adoptarea deciziilor economice şi de conducere</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Să manifeste abilităţi de colectare, sintetizare şi structurare a informaţiei de diverse categorii şi complexităţi necesare pentru fundamentarea unor cercetări ale domeniului financiar;</w:t>
            </w:r>
          </w:p>
          <w:p w:rsidR="0041310A" w:rsidRPr="00A75B2B" w:rsidRDefault="0041310A" w:rsidP="0041310A">
            <w:pPr>
              <w:numPr>
                <w:ilvl w:val="0"/>
                <w:numId w:val="7"/>
              </w:numPr>
              <w:spacing w:after="0" w:line="276" w:lineRule="auto"/>
              <w:contextualSpacing/>
              <w:jc w:val="both"/>
              <w:rPr>
                <w:rFonts w:ascii="Times New Roman" w:eastAsia="Times New Roman" w:hAnsi="Times New Roman"/>
                <w:lang w:val="ro-MD" w:eastAsia="ru-RU"/>
              </w:rPr>
            </w:pPr>
            <w:r w:rsidRPr="00A75B2B">
              <w:rPr>
                <w:rFonts w:ascii="Times New Roman" w:eastAsia="Times New Roman" w:hAnsi="Times New Roman"/>
                <w:lang w:val="ro-MD" w:eastAsia="ru-RU"/>
              </w:rPr>
              <w:t>Să posede şi să promoveze etică profesională, valori de integritate morală şi socială; să răspundă problematicilor sociale, ştiinţifice şi etice care apar în procesul de studiu şi comunicare.</w:t>
            </w:r>
          </w:p>
        </w:tc>
      </w:tr>
      <w:tr w:rsidR="0041310A" w:rsidRPr="00A75B2B" w:rsidTr="00794639">
        <w:tc>
          <w:tcPr>
            <w:tcW w:w="9919" w:type="dxa"/>
            <w:gridSpan w:val="4"/>
          </w:tcPr>
          <w:p w:rsidR="0041310A" w:rsidRPr="00A75B2B" w:rsidRDefault="0041310A" w:rsidP="0041310A">
            <w:pPr>
              <w:spacing w:after="0"/>
              <w:jc w:val="both"/>
              <w:rPr>
                <w:rFonts w:ascii="Times New Roman" w:eastAsia="Times New Roman" w:hAnsi="Times New Roman"/>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Evoluţia Sistemului Financiar Internaţional</w:t>
            </w:r>
            <w:r w:rsidRPr="00A75B2B">
              <w:rPr>
                <w:rFonts w:ascii="Times New Roman" w:eastAsia="Times New Roman" w:hAnsi="Times New Roman"/>
                <w:b/>
                <w:lang w:val="ro-MD" w:eastAsia="ru-RU"/>
              </w:rPr>
              <w:t xml:space="preserve">. </w:t>
            </w:r>
            <w:r w:rsidRPr="00A75B2B">
              <w:rPr>
                <w:rFonts w:ascii="Times New Roman" w:eastAsia="Times New Roman" w:hAnsi="Times New Roman"/>
                <w:lang w:val="ro-MD" w:eastAsia="ru-RU"/>
              </w:rPr>
              <w:t>Globalizarea pieţelor financiare international</w:t>
            </w:r>
            <w:r w:rsidRPr="00A75B2B">
              <w:rPr>
                <w:rFonts w:ascii="Times New Roman" w:eastAsia="Times New Roman" w:hAnsi="Times New Roman"/>
                <w:b/>
                <w:lang w:val="ro-MD" w:eastAsia="ru-RU"/>
              </w:rPr>
              <w:t xml:space="preserve">. </w:t>
            </w:r>
            <w:r w:rsidRPr="00A75B2B">
              <w:rPr>
                <w:rFonts w:ascii="Times New Roman" w:eastAsia="Times New Roman" w:hAnsi="Times New Roman"/>
                <w:lang w:val="ro-MD" w:eastAsia="ru-RU"/>
              </w:rPr>
              <w:t>Aspecte negative ale globalizării: crize şi instabilitate financiară</w:t>
            </w:r>
            <w:r w:rsidRPr="00A75B2B">
              <w:rPr>
                <w:rFonts w:ascii="Times New Roman" w:eastAsia="Times New Roman" w:hAnsi="Times New Roman"/>
                <w:b/>
                <w:lang w:val="ro-MD" w:eastAsia="ru-RU"/>
              </w:rPr>
              <w:t xml:space="preserve">. </w:t>
            </w:r>
            <w:r w:rsidRPr="00A75B2B">
              <w:rPr>
                <w:rFonts w:ascii="Times New Roman" w:eastAsia="Times New Roman" w:hAnsi="Times New Roman"/>
                <w:lang w:val="ro-MD" w:eastAsia="ru-RU"/>
              </w:rPr>
              <w:t>Contagiunea crizelor financiare la nivel international</w:t>
            </w:r>
            <w:r w:rsidRPr="00A75B2B">
              <w:rPr>
                <w:rFonts w:ascii="Times New Roman" w:eastAsia="Times New Roman" w:hAnsi="Times New Roman"/>
                <w:b/>
                <w:lang w:val="ro-MD" w:eastAsia="ru-RU"/>
              </w:rPr>
              <w:t xml:space="preserve">. </w:t>
            </w:r>
            <w:r w:rsidRPr="00A75B2B">
              <w:rPr>
                <w:rFonts w:ascii="Times New Roman" w:eastAsia="Times New Roman" w:hAnsi="Times New Roman"/>
                <w:lang w:val="ro-MD" w:eastAsia="ru-RU"/>
              </w:rPr>
              <w:t>Avantajele intermedierii financiare pe pieţele international. Tipologia instituţiilor financiare</w:t>
            </w:r>
            <w:r w:rsidRPr="00A75B2B">
              <w:rPr>
                <w:rFonts w:ascii="Times New Roman" w:eastAsia="Times New Roman" w:hAnsi="Times New Roman"/>
                <w:b/>
                <w:lang w:val="ro-MD" w:eastAsia="ru-RU"/>
              </w:rPr>
              <w:t xml:space="preserve">. </w:t>
            </w:r>
            <w:r w:rsidRPr="00A75B2B">
              <w:rPr>
                <w:rFonts w:ascii="Times New Roman" w:eastAsia="Times New Roman" w:hAnsi="Times New Roman"/>
                <w:lang w:val="ro-MD" w:eastAsia="ru-RU"/>
              </w:rPr>
              <w:t>Instrumentele pieţei monetare</w:t>
            </w:r>
            <w:r w:rsidRPr="00A75B2B">
              <w:rPr>
                <w:rFonts w:ascii="Times New Roman" w:eastAsia="Times New Roman" w:hAnsi="Times New Roman"/>
                <w:b/>
                <w:lang w:val="ro-MD" w:eastAsia="ru-RU"/>
              </w:rPr>
              <w:t xml:space="preserve">. </w:t>
            </w:r>
            <w:r w:rsidRPr="00A75B2B">
              <w:rPr>
                <w:rFonts w:ascii="Times New Roman" w:eastAsia="Times New Roman" w:hAnsi="Times New Roman"/>
                <w:lang w:val="ro-MD" w:eastAsia="ru-RU"/>
              </w:rPr>
              <w:t>Instrumentele pieţei de capital. Instrumentele de investiţie indirectă</w:t>
            </w:r>
          </w:p>
        </w:tc>
      </w:tr>
      <w:tr w:rsidR="0041310A" w:rsidRPr="00877585" w:rsidTr="00794639">
        <w:tc>
          <w:tcPr>
            <w:tcW w:w="9919" w:type="dxa"/>
            <w:gridSpan w:val="4"/>
          </w:tcPr>
          <w:p w:rsidR="0041310A" w:rsidRPr="00A75B2B" w:rsidRDefault="0041310A" w:rsidP="0041310A">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 </w:t>
            </w: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examenul în formă scrisă/on-line. Instrumentariul de evaluare: testele/ testele on-line</w:t>
            </w:r>
          </w:p>
        </w:tc>
      </w:tr>
      <w:tr w:rsidR="0041310A" w:rsidRPr="00A75B2B" w:rsidTr="00794639">
        <w:tc>
          <w:tcPr>
            <w:tcW w:w="9919" w:type="dxa"/>
            <w:gridSpan w:val="4"/>
          </w:tcPr>
          <w:p w:rsidR="0041310A" w:rsidRPr="00A75B2B" w:rsidRDefault="0041310A" w:rsidP="0041310A">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ascii="Times New Roman" w:eastAsia="Times New Roman" w:hAnsi="Times New Roman"/>
                <w:lang w:val="ro-MD" w:eastAsia="ro-RO"/>
              </w:rPr>
              <w:t xml:space="preserve"> Participarea activă la ore, acumularea notelor la seminare, realizarea evaluărilor formative și a lucrului individual. Promovarea examenului (scris).  </w:t>
            </w:r>
          </w:p>
        </w:tc>
      </w:tr>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A75B2B" w:rsidRPr="00A75B2B">
              <w:rPr>
                <w:rFonts w:ascii="Times New Roman" w:eastAsia="Times New Roman" w:hAnsi="Times New Roman"/>
                <w:b/>
                <w:lang w:val="ro-MD" w:eastAsia="ro-RO"/>
              </w:rPr>
              <w:t>NEDELCU ANA</w:t>
            </w:r>
            <w:r w:rsidRPr="00A75B2B">
              <w:rPr>
                <w:rFonts w:ascii="Times New Roman" w:eastAsia="Times New Roman" w:hAnsi="Times New Roman"/>
                <w:lang w:val="ro-MD" w:eastAsia="ro-RO"/>
              </w:rPr>
              <w:t>, dr., conf.</w:t>
            </w:r>
            <w:r w:rsidR="00A75B2B"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41310A" w:rsidRPr="00A75B2B"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r w:rsidR="0041310A" w:rsidRPr="00A75B2B"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 xml:space="preserve">Alte </w:t>
            </w:r>
            <w:r w:rsidR="00A75B2B" w:rsidRPr="00A75B2B">
              <w:rPr>
                <w:rFonts w:ascii="Times New Roman" w:eastAsia="Times New Roman" w:hAnsi="Times New Roman"/>
                <w:b/>
                <w:lang w:val="ro-MD" w:eastAsia="ro-RO"/>
              </w:rPr>
              <w:t>informații</w:t>
            </w:r>
            <w:r w:rsidRPr="00A75B2B">
              <w:rPr>
                <w:rFonts w:ascii="Times New Roman" w:eastAsia="Times New Roman" w:hAnsi="Times New Roman"/>
                <w:b/>
                <w:lang w:val="ro-MD" w:eastAsia="ro-RO"/>
              </w:rPr>
              <w:t>:</w:t>
            </w:r>
          </w:p>
        </w:tc>
      </w:tr>
      <w:tr w:rsidR="0041310A" w:rsidRPr="00877585" w:rsidTr="00794639">
        <w:tc>
          <w:tcPr>
            <w:tcW w:w="9919" w:type="dxa"/>
            <w:gridSpan w:val="4"/>
            <w:tcBorders>
              <w:top w:val="single" w:sz="4" w:space="0" w:color="auto"/>
              <w:left w:val="single" w:sz="4" w:space="0" w:color="auto"/>
              <w:bottom w:val="single" w:sz="4" w:space="0" w:color="auto"/>
              <w:right w:val="single" w:sz="4" w:space="0" w:color="auto"/>
            </w:tcBorders>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lastRenderedPageBreak/>
              <w:t xml:space="preserve">Unitatea de curs: </w:t>
            </w:r>
            <w:r w:rsidR="009E1193" w:rsidRPr="00A75B2B">
              <w:rPr>
                <w:rFonts w:ascii="Times New Roman" w:eastAsia="Times New Roman" w:hAnsi="Times New Roman"/>
                <w:b/>
                <w:lang w:val="ro-MD" w:eastAsia="ro-RO"/>
              </w:rPr>
              <w:t>FINANȚARE ȘI CREDITARE INTERNAȚIONALĂ</w:t>
            </w:r>
          </w:p>
        </w:tc>
      </w:tr>
      <w:tr w:rsidR="0041310A" w:rsidRPr="00877585" w:rsidTr="00794639">
        <w:tc>
          <w:tcPr>
            <w:tcW w:w="9919" w:type="dxa"/>
            <w:gridSpan w:val="4"/>
            <w:tcBorders>
              <w:top w:val="single" w:sz="4" w:space="0" w:color="auto"/>
              <w:left w:val="single" w:sz="4" w:space="0" w:color="auto"/>
              <w:bottom w:val="single" w:sz="4" w:space="0" w:color="auto"/>
              <w:right w:val="single" w:sz="4" w:space="0" w:color="auto"/>
            </w:tcBorders>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Specialitatea:  Gestiunea financiar –contabila a afacerii</w:t>
            </w:r>
          </w:p>
        </w:tc>
      </w:tr>
      <w:tr w:rsidR="0041310A" w:rsidRPr="00A75B2B" w:rsidTr="00794639">
        <w:tc>
          <w:tcPr>
            <w:tcW w:w="2392" w:type="dxa"/>
          </w:tcPr>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b/>
                <w:lang w:val="ro-MD" w:eastAsia="ru-RU"/>
              </w:rPr>
              <w:t>Codul disciplinei:</w:t>
            </w:r>
            <w:r w:rsidRPr="00A75B2B">
              <w:rPr>
                <w:rFonts w:ascii="Times New Roman" w:eastAsia="Times New Roman" w:hAnsi="Times New Roman"/>
                <w:lang w:val="ro-MD" w:eastAsia="ru-RU"/>
              </w:rPr>
              <w:t xml:space="preserve"> </w:t>
            </w:r>
            <w:r w:rsidRPr="00A75B2B">
              <w:rPr>
                <w:rFonts w:ascii="Times New Roman" w:eastAsia="Times New Roman" w:hAnsi="Times New Roman"/>
                <w:spacing w:val="-2"/>
                <w:lang w:val="ro-MD" w:eastAsia="ru-RU"/>
              </w:rPr>
              <w:t>S.03.O.011.2</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credite:</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5</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Semestrul:</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III</w:t>
            </w:r>
          </w:p>
        </w:tc>
        <w:tc>
          <w:tcPr>
            <w:tcW w:w="2741"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Durata:</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150 ore</w:t>
            </w:r>
          </w:p>
        </w:tc>
      </w:tr>
      <w:tr w:rsidR="0041310A" w:rsidRPr="00A75B2B" w:rsidTr="00794639">
        <w:trPr>
          <w:trHeight w:val="315"/>
        </w:trPr>
        <w:tc>
          <w:tcPr>
            <w:tcW w:w="2392" w:type="dxa"/>
            <w:vMerge w:val="restart"/>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Tipuri de activităţi:</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Curs: 20</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Seminar: 20</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lang w:val="ro-MD" w:eastAsia="ro-RO"/>
              </w:rPr>
              <w:t>Laborator: -</w:t>
            </w:r>
          </w:p>
        </w:tc>
        <w:tc>
          <w:tcPr>
            <w:tcW w:w="4786" w:type="dxa"/>
            <w:gridSpan w:val="2"/>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Numărul de ore</w:t>
            </w:r>
          </w:p>
        </w:tc>
        <w:tc>
          <w:tcPr>
            <w:tcW w:w="2741" w:type="dxa"/>
            <w:vMerge w:val="restart"/>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Numărul de studenţi:</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15</w:t>
            </w:r>
          </w:p>
        </w:tc>
      </w:tr>
      <w:tr w:rsidR="0041310A" w:rsidRPr="00A75B2B" w:rsidTr="00794639">
        <w:trPr>
          <w:trHeight w:val="780"/>
        </w:trPr>
        <w:tc>
          <w:tcPr>
            <w:tcW w:w="2392" w:type="dxa"/>
            <w:vMerge/>
          </w:tcPr>
          <w:p w:rsidR="0041310A" w:rsidRPr="00A75B2B" w:rsidRDefault="0041310A" w:rsidP="0041310A">
            <w:pPr>
              <w:spacing w:after="0"/>
              <w:rPr>
                <w:rFonts w:ascii="Times New Roman" w:eastAsia="Times New Roman" w:hAnsi="Times New Roman"/>
                <w:lang w:val="ro-MD" w:eastAsia="ro-RO"/>
              </w:rPr>
            </w:pP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direct</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40</w:t>
            </w:r>
          </w:p>
        </w:tc>
        <w:tc>
          <w:tcPr>
            <w:tcW w:w="2393" w:type="dxa"/>
          </w:tcPr>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Contact indirect /</w:t>
            </w:r>
          </w:p>
          <w:p w:rsidR="0041310A" w:rsidRPr="00A75B2B" w:rsidRDefault="0041310A" w:rsidP="0041310A">
            <w:pPr>
              <w:spacing w:after="0"/>
              <w:jc w:val="center"/>
              <w:rPr>
                <w:rFonts w:ascii="Times New Roman" w:eastAsia="Times New Roman" w:hAnsi="Times New Roman"/>
                <w:b/>
                <w:lang w:val="ro-MD" w:eastAsia="ro-RO"/>
              </w:rPr>
            </w:pPr>
            <w:r w:rsidRPr="00A75B2B">
              <w:rPr>
                <w:rFonts w:ascii="Times New Roman" w:eastAsia="Times New Roman" w:hAnsi="Times New Roman"/>
                <w:b/>
                <w:lang w:val="ro-MD" w:eastAsia="ro-RO"/>
              </w:rPr>
              <w:t>Studiu individual</w:t>
            </w:r>
          </w:p>
          <w:p w:rsidR="0041310A" w:rsidRPr="00A75B2B" w:rsidRDefault="0041310A" w:rsidP="0041310A">
            <w:pPr>
              <w:spacing w:after="0"/>
              <w:jc w:val="center"/>
              <w:rPr>
                <w:rFonts w:ascii="Times New Roman" w:eastAsia="Times New Roman" w:hAnsi="Times New Roman"/>
                <w:lang w:val="ro-MD" w:eastAsia="ro-RO"/>
              </w:rPr>
            </w:pPr>
            <w:r w:rsidRPr="00A75B2B">
              <w:rPr>
                <w:rFonts w:ascii="Times New Roman" w:eastAsia="Times New Roman" w:hAnsi="Times New Roman"/>
                <w:lang w:val="ro-MD" w:eastAsia="ro-RO"/>
              </w:rPr>
              <w:t>110</w:t>
            </w:r>
          </w:p>
        </w:tc>
        <w:tc>
          <w:tcPr>
            <w:tcW w:w="2741" w:type="dxa"/>
            <w:vMerge/>
          </w:tcPr>
          <w:p w:rsidR="0041310A" w:rsidRPr="00A75B2B" w:rsidRDefault="0041310A" w:rsidP="0041310A">
            <w:pPr>
              <w:spacing w:after="0"/>
              <w:rPr>
                <w:rFonts w:ascii="Times New Roman" w:eastAsia="Times New Roman" w:hAnsi="Times New Roman"/>
                <w:lang w:val="ro-MD" w:eastAsia="ro-RO"/>
              </w:rPr>
            </w:pPr>
          </w:p>
        </w:tc>
      </w:tr>
      <w:tr w:rsidR="0041310A" w:rsidRPr="00877585" w:rsidTr="00794639">
        <w:tc>
          <w:tcPr>
            <w:tcW w:w="9919" w:type="dxa"/>
            <w:gridSpan w:val="4"/>
          </w:tcPr>
          <w:p w:rsidR="0041310A" w:rsidRPr="00A75B2B" w:rsidRDefault="0041310A" w:rsidP="0041310A">
            <w:pPr>
              <w:rPr>
                <w:rFonts w:ascii="Times New Roman" w:eastAsia="Times New Roman" w:hAnsi="Times New Roman"/>
                <w:lang w:val="ro-MD" w:eastAsia="ro-RO"/>
              </w:rPr>
            </w:pPr>
            <w:r w:rsidRPr="00A75B2B">
              <w:rPr>
                <w:rFonts w:ascii="Times New Roman" w:eastAsia="Times New Roman" w:hAnsi="Times New Roman"/>
                <w:b/>
                <w:lang w:val="ro-MD" w:eastAsia="ro-RO"/>
              </w:rPr>
              <w:t>Precondiţii:</w:t>
            </w:r>
            <w:r w:rsidRPr="00A75B2B">
              <w:rPr>
                <w:rFonts w:ascii="Times New Roman" w:eastAsia="Times New Roman" w:hAnsi="Times New Roman"/>
                <w:lang w:val="ro-MD" w:eastAsia="ro-RO"/>
              </w:rPr>
              <w:t xml:space="preserve"> Cunoştinţele minime necesare pentru studierea acestui curs este managementul riscurilor</w:t>
            </w:r>
          </w:p>
        </w:tc>
      </w:tr>
      <w:tr w:rsidR="0041310A" w:rsidRPr="00877585" w:rsidTr="00794639">
        <w:tc>
          <w:tcPr>
            <w:tcW w:w="9919" w:type="dxa"/>
            <w:gridSpan w:val="4"/>
          </w:tcPr>
          <w:p w:rsidR="0041310A" w:rsidRPr="00A75B2B" w:rsidRDefault="0041310A" w:rsidP="005B1531">
            <w:pPr>
              <w:jc w:val="both"/>
              <w:rPr>
                <w:rFonts w:ascii="Times New Roman" w:eastAsia="Times New Roman" w:hAnsi="Times New Roman"/>
                <w:lang w:val="ro-MD" w:eastAsia="ru-RU"/>
              </w:rPr>
            </w:pPr>
            <w:r w:rsidRPr="00A75B2B">
              <w:rPr>
                <w:rFonts w:ascii="Times New Roman" w:eastAsia="Times New Roman" w:hAnsi="Times New Roman"/>
                <w:b/>
                <w:lang w:val="ro-MD" w:eastAsia="ru-RU"/>
              </w:rPr>
              <w:t>Finalităţile cursului:</w:t>
            </w:r>
            <w:r w:rsidRPr="00A75B2B">
              <w:rPr>
                <w:rFonts w:ascii="Times New Roman" w:eastAsia="Times New Roman" w:hAnsi="Times New Roman"/>
                <w:lang w:val="ro-MD" w:eastAsia="ru-RU"/>
              </w:rPr>
              <w:t xml:space="preserve"> Să demonstreze capacitatea de a aplica, transfera şi combina cunoştinţe şi deprinderi în situaţii şi medii de muncă diverse, în vederea realizării activităţilor cerute la locul de muncă, la nivel calitativ; Să raţionalizeze structura resurselor materiale, financiare şi umane în scopul optimizării rezultatelor financiare la întreprindere; să gestioneze resursele financiare în domeniul asigurărilor prin aplicarea actelor normative din domeniu; Să elaboreze devize de venituri şi cheltuieli ale instituţiilor publice; să elaboreze scheme de optimizare fiscală la nivel macro şi micro economic;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Să colecteze şi să interpreteze date cu privire la sistemul financiar şi instrumentele politicii bugetar-fiscale; Să proiecteze strategii şi politici de dezvoltare a întreprinderii; Să proiecteze bugete utilizînd diferite metode de planificare bugetară; să proiecteze scheme de optimizare fiscală naţională şi internaţională, utili</w:t>
            </w:r>
            <w:r w:rsidR="005B1531" w:rsidRPr="00A75B2B">
              <w:rPr>
                <w:rFonts w:ascii="Times New Roman" w:eastAsia="Times New Roman" w:hAnsi="Times New Roman"/>
                <w:lang w:val="ro-MD" w:eastAsia="ru-RU"/>
              </w:rPr>
              <w:t xml:space="preserve">zînd convenţiile internaţionale; </w:t>
            </w:r>
            <w:r w:rsidRPr="00A75B2B">
              <w:rPr>
                <w:rFonts w:ascii="Times New Roman" w:eastAsia="Times New Roman" w:hAnsi="Times New Roman"/>
                <w:lang w:val="ro-MD" w:eastAsia="ru-RU"/>
              </w:rPr>
              <w:t>Să demonstreze capacităţi în analiza rapoartelor financiare şi în adoptarea deciziilor economice şi de conducere</w:t>
            </w:r>
            <w:r w:rsidR="005B1531" w:rsidRPr="00A75B2B">
              <w:rPr>
                <w:rFonts w:ascii="Times New Roman" w:eastAsia="Times New Roman" w:hAnsi="Times New Roman"/>
                <w:lang w:val="ro-MD" w:eastAsia="ru-RU"/>
              </w:rPr>
              <w:t xml:space="preserve">; </w:t>
            </w:r>
            <w:r w:rsidRPr="00A75B2B">
              <w:rPr>
                <w:rFonts w:ascii="Times New Roman" w:eastAsia="Times New Roman" w:hAnsi="Times New Roman"/>
                <w:lang w:val="ro-MD" w:eastAsia="ru-RU"/>
              </w:rPr>
              <w:t>Să manifeste abilităţi de colectare, sintetizare şi structurare a informaţiei de diverse categorii şi complexităţi necesare pentru fundamentarea unor cerc</w:t>
            </w:r>
            <w:r w:rsidR="005B1531" w:rsidRPr="00A75B2B">
              <w:rPr>
                <w:rFonts w:ascii="Times New Roman" w:eastAsia="Times New Roman" w:hAnsi="Times New Roman"/>
                <w:lang w:val="ro-MD" w:eastAsia="ru-RU"/>
              </w:rPr>
              <w:t xml:space="preserve">etări ale domeniului financiar; </w:t>
            </w:r>
            <w:r w:rsidRPr="00A75B2B">
              <w:rPr>
                <w:rFonts w:ascii="Times New Roman" w:eastAsia="Times New Roman" w:hAnsi="Times New Roman"/>
                <w:lang w:val="ro-MD" w:eastAsia="ru-RU"/>
              </w:rPr>
              <w:t>Să posede şi să promoveze etică profesională, valori de integritate morală şi socială; să răspundă problematicilor sociale, ştiinţifice şi etice care apar în procesul de studiu şi comunicare.</w:t>
            </w:r>
          </w:p>
        </w:tc>
      </w:tr>
      <w:tr w:rsidR="0041310A" w:rsidRPr="00877585" w:rsidTr="00794639">
        <w:tc>
          <w:tcPr>
            <w:tcW w:w="9919" w:type="dxa"/>
            <w:gridSpan w:val="4"/>
          </w:tcPr>
          <w:p w:rsidR="0041310A" w:rsidRPr="00A75B2B" w:rsidRDefault="0041310A" w:rsidP="0041310A">
            <w:pPr>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Conţinut</w:t>
            </w:r>
            <w:r w:rsidRPr="00A75B2B">
              <w:rPr>
                <w:rFonts w:ascii="Times New Roman" w:eastAsia="Times New Roman" w:hAnsi="Times New Roman"/>
                <w:lang w:val="ro-MD" w:eastAsia="ru-RU"/>
              </w:rPr>
              <w:t xml:space="preserve">: </w:t>
            </w:r>
            <w:r w:rsidRPr="00A75B2B">
              <w:rPr>
                <w:rFonts w:ascii="Times New Roman" w:eastAsia="Times New Roman" w:hAnsi="Times New Roman"/>
                <w:szCs w:val="24"/>
                <w:lang w:val="ro-MD" w:eastAsia="ru-RU"/>
              </w:rPr>
              <w:t>Rolul balanţei de plăţi externe</w:t>
            </w:r>
            <w:r w:rsidRPr="00A75B2B">
              <w:rPr>
                <w:rFonts w:ascii="Times New Roman" w:eastAsia="Times New Roman" w:hAnsi="Times New Roman"/>
                <w:b/>
                <w:szCs w:val="24"/>
                <w:lang w:val="ro-MD" w:eastAsia="ru-RU"/>
              </w:rPr>
              <w:t xml:space="preserve">. </w:t>
            </w:r>
            <w:r w:rsidRPr="00A75B2B">
              <w:rPr>
                <w:rFonts w:ascii="Times New Roman" w:eastAsia="Times New Roman" w:hAnsi="Times New Roman"/>
                <w:szCs w:val="24"/>
                <w:lang w:val="ro-MD" w:eastAsia="ru-RU"/>
              </w:rPr>
              <w:t>Formele de prezentare a balanţei de plăţi. Principii de înregistrare în balanţa de plăţi externe</w:t>
            </w:r>
            <w:r w:rsidRPr="00A75B2B">
              <w:rPr>
                <w:rFonts w:ascii="Times New Roman" w:eastAsia="Times New Roman" w:hAnsi="Times New Roman"/>
                <w:b/>
                <w:szCs w:val="24"/>
                <w:lang w:val="ro-MD" w:eastAsia="ru-RU"/>
              </w:rPr>
              <w:t xml:space="preserve">. </w:t>
            </w:r>
            <w:r w:rsidRPr="00A75B2B">
              <w:rPr>
                <w:rFonts w:ascii="Times New Roman" w:eastAsia="Times New Roman" w:hAnsi="Times New Roman"/>
                <w:szCs w:val="24"/>
                <w:lang w:val="ro-MD" w:eastAsia="ru-RU"/>
              </w:rPr>
              <w:t>Structura balanţei de plăţi externe</w:t>
            </w:r>
            <w:r w:rsidRPr="00A75B2B">
              <w:rPr>
                <w:rFonts w:ascii="Times New Roman" w:eastAsia="Times New Roman" w:hAnsi="Times New Roman"/>
                <w:b/>
                <w:szCs w:val="24"/>
                <w:lang w:val="ro-MD" w:eastAsia="ru-RU"/>
              </w:rPr>
              <w:t xml:space="preserve">. </w:t>
            </w:r>
            <w:r w:rsidRPr="00A75B2B">
              <w:rPr>
                <w:rFonts w:ascii="Times New Roman" w:eastAsia="Times New Roman" w:hAnsi="Times New Roman"/>
                <w:szCs w:val="24"/>
                <w:lang w:val="ro-MD" w:eastAsia="ru-RU"/>
              </w:rPr>
              <w:t>Poziţia investiţională internaţională</w:t>
            </w:r>
            <w:r w:rsidRPr="00A75B2B">
              <w:rPr>
                <w:rFonts w:ascii="Times New Roman" w:eastAsia="Times New Roman" w:hAnsi="Times New Roman"/>
                <w:b/>
                <w:szCs w:val="24"/>
                <w:lang w:val="ro-MD" w:eastAsia="ru-RU"/>
              </w:rPr>
              <w:t xml:space="preserve">. </w:t>
            </w:r>
            <w:r w:rsidRPr="00A75B2B">
              <w:rPr>
                <w:rFonts w:ascii="Times New Roman" w:eastAsia="Times New Roman" w:hAnsi="Times New Roman"/>
                <w:szCs w:val="24"/>
                <w:lang w:val="ro-MD" w:eastAsia="ru-RU"/>
              </w:rPr>
              <w:t>Echilibrul balanţei de plăţi externe. Tehnici de echilibrare şi finanţare a balanţei de plăţi externe. Plata fără instrumente de plată. Plata prin instrumente (mijloace) de plată. Modalităţile internaţionale de plată. Transferul internaţional al mesajelor in mecanismul de decontări şi plăţi. Sistemul SWIFT. Creditarea pe termen scurt. Creditarea pe termen mediu şi lung. Tehnici speciale de creditare (finanţare). Principalele tipuri de obligaţiuni tranzacţionate pe pieţele financiare internaţionale. Etapele emisiunii de obligaţiuni pe pieţele financiare internaţionale prin ofertă publică. Costul emisiunii de obligaţiuni pe pieţele internaţionale. Emisiunea de acţiuni pe pieţele internaţionale prin ofertă publică.</w:t>
            </w:r>
          </w:p>
        </w:tc>
      </w:tr>
      <w:tr w:rsidR="0041310A" w:rsidRPr="00877585" w:rsidTr="00794639">
        <w:tc>
          <w:tcPr>
            <w:tcW w:w="9919" w:type="dxa"/>
            <w:gridSpan w:val="4"/>
          </w:tcPr>
          <w:p w:rsidR="0041310A" w:rsidRPr="00A75B2B" w:rsidRDefault="0041310A" w:rsidP="0041310A">
            <w:pPr>
              <w:jc w:val="both"/>
              <w:rPr>
                <w:rFonts w:ascii="Times New Roman" w:eastAsia="Times New Roman" w:hAnsi="Times New Roman"/>
                <w:lang w:val="ro-MD" w:eastAsia="ro-RO"/>
              </w:rPr>
            </w:pPr>
            <w:r w:rsidRPr="00A75B2B">
              <w:rPr>
                <w:rFonts w:ascii="Times New Roman" w:eastAsia="Times New Roman" w:hAnsi="Times New Roman"/>
                <w:b/>
                <w:lang w:val="ro-MD" w:eastAsia="ro-RO"/>
              </w:rPr>
              <w:t>Metode de predare şi învăţare:</w:t>
            </w:r>
            <w:r w:rsidRPr="00A75B2B">
              <w:rPr>
                <w:rFonts w:ascii="Times New Roman" w:eastAsia="Times New Roman" w:hAnsi="Times New Roman"/>
                <w:lang w:val="ro-MD" w:eastAsia="ro-RO"/>
              </w:rPr>
              <w:t xml:space="preserve"> Conversația; Dezbaterea; </w:t>
            </w:r>
            <w:r w:rsidRPr="00A75B2B">
              <w:rPr>
                <w:rFonts w:ascii="Times New Roman" w:eastAsia="TimesNewRomanPSMT" w:hAnsi="Times New Roman"/>
                <w:lang w:val="ro-MD" w:eastAsia="ro-RO"/>
              </w:rPr>
              <w:t xml:space="preserve">Brainstorming-ul; Metoda „ciorchinelui”; „Metoda piramidei; Studiul de caz, </w:t>
            </w:r>
            <w:r w:rsidRPr="00A75B2B">
              <w:rPr>
                <w:rFonts w:ascii="Times New Roman" w:eastAsia="Times New Roman" w:hAnsi="Times New Roman"/>
                <w:lang w:val="ro-MD" w:eastAsia="ro-RO"/>
              </w:rPr>
              <w:t>Testul, Portofoliul, Referatul, Documentarea științifică.</w:t>
            </w:r>
          </w:p>
        </w:tc>
      </w:tr>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b/>
                <w:lang w:val="ro-MD" w:eastAsia="ro-RO"/>
              </w:rPr>
            </w:pPr>
            <w:r w:rsidRPr="00A75B2B">
              <w:rPr>
                <w:rFonts w:ascii="Times New Roman" w:eastAsia="Times New Roman" w:hAnsi="Times New Roman"/>
                <w:b/>
                <w:lang w:val="ro-MD" w:eastAsia="ro-RO"/>
              </w:rPr>
              <w:t>Modalităţi de evaluare:</w:t>
            </w:r>
            <w:r w:rsidRPr="00A75B2B">
              <w:rPr>
                <w:rFonts w:ascii="Times New Roman" w:eastAsia="Times New Roman" w:hAnsi="Times New Roman"/>
                <w:b/>
                <w:lang w:val="ro-MD" w:eastAsia="ro-RO"/>
              </w:rPr>
              <w:tab/>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orală:</w:t>
            </w:r>
            <w:r w:rsidRPr="00A75B2B">
              <w:rPr>
                <w:rFonts w:ascii="Times New Roman" w:eastAsia="Times New Roman" w:hAnsi="Times New Roman"/>
                <w:lang w:val="ro-MD" w:eastAsia="ro-RO"/>
              </w:rPr>
              <w:t xml:space="preserve"> conversație, expunere, dialog, autoevaluare;</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 formativă/scrisă</w:t>
            </w:r>
            <w:r w:rsidRPr="00A75B2B">
              <w:rPr>
                <w:rFonts w:ascii="Times New Roman" w:eastAsia="Times New Roman" w:hAnsi="Times New Roman"/>
                <w:lang w:val="ro-MD" w:eastAsia="ro-RO"/>
              </w:rPr>
              <w:t xml:space="preserve">: teste, proiecte, eseuri, portofoliul electronic. </w:t>
            </w:r>
          </w:p>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i/>
                <w:lang w:val="ro-MD" w:eastAsia="ro-RO"/>
              </w:rPr>
              <w:t>Evaluarea finală</w:t>
            </w:r>
            <w:r w:rsidRPr="00A75B2B">
              <w:rPr>
                <w:rFonts w:ascii="Times New Roman" w:eastAsia="Times New Roman" w:hAnsi="Times New Roman"/>
                <w:lang w:val="ro-MD" w:eastAsia="ro-RO"/>
              </w:rPr>
              <w:t xml:space="preserve">: examenul în formă scrisă/on-line. </w:t>
            </w:r>
            <w:r w:rsidR="00A75B2B" w:rsidRPr="00A75B2B">
              <w:rPr>
                <w:rFonts w:ascii="Times New Roman" w:eastAsia="Times New Roman" w:hAnsi="Times New Roman"/>
                <w:lang w:val="ro-MD" w:eastAsia="ro-RO"/>
              </w:rPr>
              <w:t>Instrumentarul</w:t>
            </w:r>
            <w:r w:rsidRPr="00A75B2B">
              <w:rPr>
                <w:rFonts w:ascii="Times New Roman" w:eastAsia="Times New Roman" w:hAnsi="Times New Roman"/>
                <w:lang w:val="ro-MD" w:eastAsia="ro-RO"/>
              </w:rPr>
              <w:t xml:space="preserve"> de evaluare: testele/ testele on-line</w:t>
            </w:r>
          </w:p>
        </w:tc>
      </w:tr>
      <w:tr w:rsidR="0041310A" w:rsidRPr="00A75B2B" w:rsidTr="00794639">
        <w:tc>
          <w:tcPr>
            <w:tcW w:w="9919" w:type="dxa"/>
            <w:gridSpan w:val="4"/>
          </w:tcPr>
          <w:p w:rsidR="0041310A" w:rsidRPr="00A75B2B" w:rsidRDefault="0041310A" w:rsidP="0041310A">
            <w:pPr>
              <w:spacing w:after="0"/>
              <w:jc w:val="both"/>
              <w:rPr>
                <w:rFonts w:ascii="Times New Roman" w:eastAsia="Times New Roman" w:hAnsi="Times New Roman"/>
                <w:lang w:val="ro-MD" w:eastAsia="ro-RO"/>
              </w:rPr>
            </w:pPr>
            <w:r w:rsidRPr="00A75B2B">
              <w:rPr>
                <w:rFonts w:ascii="Times New Roman" w:eastAsia="Times New Roman" w:hAnsi="Times New Roman"/>
                <w:b/>
                <w:lang w:val="ro-MD" w:eastAsia="ro-RO"/>
              </w:rPr>
              <w:t>Condiţii de obţinere a creditelor:</w:t>
            </w:r>
            <w:r w:rsidRPr="00A75B2B">
              <w:rPr>
                <w:rFonts w:ascii="Times New Roman" w:eastAsia="Times New Roman" w:hAnsi="Times New Roman"/>
                <w:lang w:val="ro-MD" w:eastAsia="ro-RO"/>
              </w:rPr>
              <w:t xml:space="preserve"> Participarea activă la ore, acumularea notelor la seminare, realizarea evaluărilor formative și a lucrului individual. Promovarea examenului (scris).  </w:t>
            </w:r>
          </w:p>
        </w:tc>
      </w:tr>
      <w:tr w:rsidR="0041310A" w:rsidRPr="00877585"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Titularul cursului:</w:t>
            </w:r>
            <w:r w:rsidRPr="00A75B2B">
              <w:rPr>
                <w:rFonts w:ascii="Times New Roman" w:eastAsia="Times New Roman" w:hAnsi="Times New Roman"/>
                <w:lang w:val="ro-MD" w:eastAsia="ro-RO"/>
              </w:rPr>
              <w:t xml:space="preserve"> </w:t>
            </w:r>
            <w:r w:rsidR="00A75B2B" w:rsidRPr="00A75B2B">
              <w:rPr>
                <w:rFonts w:ascii="Times New Roman" w:eastAsia="Times New Roman" w:hAnsi="Times New Roman"/>
                <w:b/>
                <w:lang w:val="ro-MD" w:eastAsia="ro-RO"/>
              </w:rPr>
              <w:t>NEDELCU ANA</w:t>
            </w:r>
            <w:r w:rsidRPr="00A75B2B">
              <w:rPr>
                <w:rFonts w:ascii="Times New Roman" w:eastAsia="Times New Roman" w:hAnsi="Times New Roman"/>
                <w:lang w:val="ro-MD" w:eastAsia="ro-RO"/>
              </w:rPr>
              <w:t>, dr., conf.</w:t>
            </w:r>
            <w:r w:rsidR="00A75B2B" w:rsidRPr="00A75B2B">
              <w:rPr>
                <w:rFonts w:ascii="Times New Roman" w:eastAsia="Times New Roman" w:hAnsi="Times New Roman"/>
                <w:lang w:val="ro-MD" w:eastAsia="ro-RO"/>
              </w:rPr>
              <w:t xml:space="preserve"> </w:t>
            </w:r>
            <w:r w:rsidRPr="00A75B2B">
              <w:rPr>
                <w:rFonts w:ascii="Times New Roman" w:eastAsia="Times New Roman" w:hAnsi="Times New Roman"/>
                <w:lang w:val="ro-MD" w:eastAsia="ro-RO"/>
              </w:rPr>
              <w:t>univ</w:t>
            </w:r>
          </w:p>
        </w:tc>
      </w:tr>
      <w:tr w:rsidR="0041310A" w:rsidRPr="00A75B2B" w:rsidTr="00794639">
        <w:tc>
          <w:tcPr>
            <w:tcW w:w="9919" w:type="dxa"/>
            <w:gridSpan w:val="4"/>
          </w:tcPr>
          <w:p w:rsidR="0041310A" w:rsidRPr="00A75B2B" w:rsidRDefault="0041310A" w:rsidP="0041310A">
            <w:pPr>
              <w:spacing w:after="0"/>
              <w:rPr>
                <w:rFonts w:ascii="Times New Roman" w:eastAsia="Times New Roman" w:hAnsi="Times New Roman"/>
                <w:lang w:val="ro-MD" w:eastAsia="ro-RO"/>
              </w:rPr>
            </w:pPr>
            <w:r w:rsidRPr="00A75B2B">
              <w:rPr>
                <w:rFonts w:ascii="Times New Roman" w:eastAsia="Times New Roman" w:hAnsi="Times New Roman"/>
                <w:b/>
                <w:lang w:val="ro-MD" w:eastAsia="ro-RO"/>
              </w:rPr>
              <w:t>Limba de predare:</w:t>
            </w:r>
            <w:r w:rsidRPr="00A75B2B">
              <w:rPr>
                <w:rFonts w:ascii="Times New Roman" w:eastAsia="Times New Roman" w:hAnsi="Times New Roman"/>
                <w:lang w:val="ro-MD" w:eastAsia="ro-RO"/>
              </w:rPr>
              <w:t xml:space="preserve"> româna</w:t>
            </w:r>
          </w:p>
        </w:tc>
      </w:tr>
    </w:tbl>
    <w:p w:rsidR="009E1193" w:rsidRPr="00A75B2B" w:rsidRDefault="009E1193">
      <w:pPr>
        <w:rPr>
          <w:lang w:val="ro-MD"/>
        </w:rPr>
      </w:pPr>
      <w:r w:rsidRPr="00A75B2B">
        <w:rPr>
          <w:lang w:val="ro-MD"/>
        </w:rPr>
        <w:br w:type="page"/>
      </w:r>
    </w:p>
    <w:tbl>
      <w:tblPr>
        <w:tblW w:w="99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28"/>
        <w:gridCol w:w="138"/>
        <w:gridCol w:w="2201"/>
        <w:gridCol w:w="2910"/>
      </w:tblGrid>
      <w:tr w:rsidR="00B92ED1" w:rsidRPr="00877585"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lastRenderedPageBreak/>
              <w:t xml:space="preserve">Unitatea de curs: </w:t>
            </w:r>
            <w:r w:rsidR="00E4318C" w:rsidRPr="00A75B2B">
              <w:rPr>
                <w:rFonts w:ascii="Times New Roman" w:hAnsi="Times New Roman" w:cs="Times New Roman"/>
                <w:b/>
                <w:i/>
                <w:lang w:val="ro-MD"/>
              </w:rPr>
              <w:t>GUVERNANȚA FINANCIARĂ CORPORATIVĂ</w:t>
            </w:r>
          </w:p>
        </w:tc>
      </w:tr>
      <w:tr w:rsidR="00B92ED1" w:rsidRPr="00877585" w:rsidTr="00794639">
        <w:tc>
          <w:tcPr>
            <w:tcW w:w="9919" w:type="dxa"/>
            <w:gridSpan w:val="5"/>
          </w:tcPr>
          <w:p w:rsidR="00B92ED1" w:rsidRPr="00A75B2B" w:rsidRDefault="00B92ED1" w:rsidP="00B92ED1">
            <w:pPr>
              <w:spacing w:after="0" w:line="360" w:lineRule="auto"/>
              <w:rPr>
                <w:rFonts w:ascii="Times New Roman" w:hAnsi="Times New Roman" w:cs="Times New Roman"/>
                <w:b/>
                <w:lang w:val="ro-MD"/>
              </w:rPr>
            </w:pPr>
            <w:r w:rsidRPr="00A75B2B">
              <w:rPr>
                <w:rFonts w:ascii="Times New Roman" w:hAnsi="Times New Roman" w:cs="Times New Roman"/>
                <w:b/>
                <w:lang w:val="ro-MD"/>
              </w:rPr>
              <w:t>Programul ,,Gestiunea Financiar – Contabilă a Afacerii”</w:t>
            </w:r>
          </w:p>
        </w:tc>
      </w:tr>
      <w:tr w:rsidR="00B92ED1" w:rsidRPr="00A75B2B" w:rsidTr="00794639">
        <w:tc>
          <w:tcPr>
            <w:tcW w:w="2342" w:type="dxa"/>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Codul disciplinei:</w:t>
            </w:r>
          </w:p>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lang w:val="ro-MD"/>
              </w:rPr>
              <w:t>S.03.O.013.2</w:t>
            </w:r>
          </w:p>
        </w:tc>
        <w:tc>
          <w:tcPr>
            <w:tcW w:w="2466" w:type="dxa"/>
            <w:gridSpan w:val="2"/>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Numărul de credite: 5</w:t>
            </w:r>
          </w:p>
        </w:tc>
        <w:tc>
          <w:tcPr>
            <w:tcW w:w="2201" w:type="dxa"/>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Semestrul: III</w:t>
            </w:r>
          </w:p>
        </w:tc>
        <w:tc>
          <w:tcPr>
            <w:tcW w:w="2910" w:type="dxa"/>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Durata:un semestru</w:t>
            </w:r>
          </w:p>
        </w:tc>
      </w:tr>
      <w:tr w:rsidR="00B92ED1" w:rsidRPr="00A75B2B" w:rsidTr="00794639">
        <w:trPr>
          <w:trHeight w:val="315"/>
        </w:trPr>
        <w:tc>
          <w:tcPr>
            <w:tcW w:w="2342" w:type="dxa"/>
            <w:vMerge w:val="restart"/>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Tipuri de activităţi:</w:t>
            </w:r>
          </w:p>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Curs 20</w:t>
            </w:r>
          </w:p>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Seminar 20</w:t>
            </w:r>
          </w:p>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Laborator -/-</w:t>
            </w:r>
          </w:p>
        </w:tc>
        <w:tc>
          <w:tcPr>
            <w:tcW w:w="4667" w:type="dxa"/>
            <w:gridSpan w:val="3"/>
          </w:tcPr>
          <w:p w:rsidR="00B92ED1" w:rsidRPr="00A75B2B" w:rsidRDefault="00B92ED1" w:rsidP="00B92ED1">
            <w:pPr>
              <w:tabs>
                <w:tab w:val="left" w:pos="360"/>
              </w:tabs>
              <w:spacing w:after="0"/>
              <w:jc w:val="center"/>
              <w:rPr>
                <w:rFonts w:ascii="Times New Roman" w:hAnsi="Times New Roman" w:cs="Times New Roman"/>
                <w:b/>
                <w:lang w:val="ro-MD"/>
              </w:rPr>
            </w:pPr>
            <w:r w:rsidRPr="00A75B2B">
              <w:rPr>
                <w:rFonts w:ascii="Times New Roman" w:hAnsi="Times New Roman" w:cs="Times New Roman"/>
                <w:b/>
                <w:lang w:val="ro-MD"/>
              </w:rPr>
              <w:t>Numărul de ore   150</w:t>
            </w:r>
          </w:p>
        </w:tc>
        <w:tc>
          <w:tcPr>
            <w:tcW w:w="2910" w:type="dxa"/>
            <w:vMerge w:val="restart"/>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Numărul de studenţi:</w:t>
            </w:r>
          </w:p>
        </w:tc>
      </w:tr>
      <w:tr w:rsidR="00B92ED1" w:rsidRPr="00A75B2B" w:rsidTr="00794639">
        <w:trPr>
          <w:trHeight w:val="780"/>
        </w:trPr>
        <w:tc>
          <w:tcPr>
            <w:tcW w:w="2342" w:type="dxa"/>
            <w:vMerge/>
          </w:tcPr>
          <w:p w:rsidR="00B92ED1" w:rsidRPr="00A75B2B" w:rsidRDefault="00B92ED1" w:rsidP="00B92ED1">
            <w:pPr>
              <w:tabs>
                <w:tab w:val="left" w:pos="360"/>
              </w:tabs>
              <w:spacing w:after="0"/>
              <w:rPr>
                <w:rFonts w:ascii="Times New Roman" w:hAnsi="Times New Roman" w:cs="Times New Roman"/>
                <w:b/>
                <w:lang w:val="ro-MD"/>
              </w:rPr>
            </w:pPr>
          </w:p>
        </w:tc>
        <w:tc>
          <w:tcPr>
            <w:tcW w:w="2328" w:type="dxa"/>
          </w:tcPr>
          <w:p w:rsidR="00B92ED1" w:rsidRPr="00A75B2B" w:rsidRDefault="00B92ED1" w:rsidP="00B92ED1">
            <w:pPr>
              <w:tabs>
                <w:tab w:val="left" w:pos="360"/>
              </w:tabs>
              <w:spacing w:after="0"/>
              <w:jc w:val="center"/>
              <w:rPr>
                <w:rFonts w:ascii="Times New Roman" w:hAnsi="Times New Roman" w:cs="Times New Roman"/>
                <w:b/>
                <w:lang w:val="ro-MD"/>
              </w:rPr>
            </w:pPr>
            <w:r w:rsidRPr="00A75B2B">
              <w:rPr>
                <w:rFonts w:ascii="Times New Roman" w:hAnsi="Times New Roman" w:cs="Times New Roman"/>
                <w:b/>
                <w:lang w:val="ro-MD"/>
              </w:rPr>
              <w:t xml:space="preserve">Contact direct </w:t>
            </w:r>
          </w:p>
          <w:p w:rsidR="00B92ED1" w:rsidRPr="00A75B2B" w:rsidRDefault="00B92ED1" w:rsidP="00B92ED1">
            <w:pPr>
              <w:tabs>
                <w:tab w:val="left" w:pos="360"/>
              </w:tabs>
              <w:spacing w:after="0"/>
              <w:jc w:val="center"/>
              <w:rPr>
                <w:rFonts w:ascii="Times New Roman" w:hAnsi="Times New Roman" w:cs="Times New Roman"/>
                <w:b/>
                <w:lang w:val="ro-MD"/>
              </w:rPr>
            </w:pPr>
            <w:r w:rsidRPr="00A75B2B">
              <w:rPr>
                <w:rFonts w:ascii="Times New Roman" w:hAnsi="Times New Roman" w:cs="Times New Roman"/>
                <w:b/>
                <w:lang w:val="ro-MD"/>
              </w:rPr>
              <w:t>40</w:t>
            </w:r>
          </w:p>
        </w:tc>
        <w:tc>
          <w:tcPr>
            <w:tcW w:w="2339" w:type="dxa"/>
            <w:gridSpan w:val="2"/>
          </w:tcPr>
          <w:p w:rsidR="00B92ED1" w:rsidRPr="00A75B2B" w:rsidRDefault="00B92ED1" w:rsidP="00B92ED1">
            <w:pPr>
              <w:tabs>
                <w:tab w:val="left" w:pos="360"/>
              </w:tabs>
              <w:spacing w:after="0"/>
              <w:jc w:val="center"/>
              <w:rPr>
                <w:rFonts w:ascii="Times New Roman" w:hAnsi="Times New Roman" w:cs="Times New Roman"/>
                <w:b/>
                <w:lang w:val="ro-MD"/>
              </w:rPr>
            </w:pPr>
            <w:r w:rsidRPr="00A75B2B">
              <w:rPr>
                <w:rFonts w:ascii="Times New Roman" w:hAnsi="Times New Roman" w:cs="Times New Roman"/>
                <w:b/>
                <w:lang w:val="ro-MD"/>
              </w:rPr>
              <w:t>Contact indirect/</w:t>
            </w:r>
          </w:p>
          <w:p w:rsidR="00B92ED1" w:rsidRPr="00A75B2B" w:rsidRDefault="00B92ED1" w:rsidP="00B92ED1">
            <w:pPr>
              <w:tabs>
                <w:tab w:val="left" w:pos="360"/>
              </w:tabs>
              <w:spacing w:after="0"/>
              <w:jc w:val="center"/>
              <w:rPr>
                <w:rFonts w:ascii="Times New Roman" w:hAnsi="Times New Roman" w:cs="Times New Roman"/>
                <w:b/>
                <w:lang w:val="ro-MD"/>
              </w:rPr>
            </w:pPr>
            <w:r w:rsidRPr="00A75B2B">
              <w:rPr>
                <w:rFonts w:ascii="Times New Roman" w:hAnsi="Times New Roman" w:cs="Times New Roman"/>
                <w:b/>
                <w:lang w:val="ro-MD"/>
              </w:rPr>
              <w:t>Studiu individual</w:t>
            </w:r>
          </w:p>
          <w:p w:rsidR="00B92ED1" w:rsidRPr="00A75B2B" w:rsidRDefault="00B92ED1" w:rsidP="00B92ED1">
            <w:pPr>
              <w:tabs>
                <w:tab w:val="left" w:pos="360"/>
              </w:tabs>
              <w:spacing w:after="0"/>
              <w:jc w:val="center"/>
              <w:rPr>
                <w:rFonts w:ascii="Times New Roman" w:hAnsi="Times New Roman" w:cs="Times New Roman"/>
                <w:b/>
                <w:lang w:val="ro-MD"/>
              </w:rPr>
            </w:pPr>
            <w:r w:rsidRPr="00A75B2B">
              <w:rPr>
                <w:rFonts w:ascii="Times New Roman" w:hAnsi="Times New Roman" w:cs="Times New Roman"/>
                <w:b/>
                <w:lang w:val="ro-MD"/>
              </w:rPr>
              <w:t>110</w:t>
            </w:r>
          </w:p>
        </w:tc>
        <w:tc>
          <w:tcPr>
            <w:tcW w:w="2910" w:type="dxa"/>
            <w:vMerge/>
          </w:tcPr>
          <w:p w:rsidR="00B92ED1" w:rsidRPr="00A75B2B" w:rsidRDefault="00B92ED1" w:rsidP="00B92ED1">
            <w:pPr>
              <w:tabs>
                <w:tab w:val="left" w:pos="360"/>
              </w:tabs>
              <w:spacing w:after="0"/>
              <w:rPr>
                <w:rFonts w:ascii="Times New Roman" w:hAnsi="Times New Roman" w:cs="Times New Roman"/>
                <w:b/>
                <w:lang w:val="ro-MD"/>
              </w:rPr>
            </w:pPr>
          </w:p>
        </w:tc>
      </w:tr>
      <w:tr w:rsidR="00B92ED1" w:rsidRPr="00877585" w:rsidTr="00794639">
        <w:tc>
          <w:tcPr>
            <w:tcW w:w="9919" w:type="dxa"/>
            <w:gridSpan w:val="5"/>
          </w:tcPr>
          <w:p w:rsidR="00B92ED1" w:rsidRPr="00A75B2B" w:rsidRDefault="00B92ED1" w:rsidP="00B92ED1">
            <w:pPr>
              <w:pStyle w:val="a8"/>
              <w:ind w:left="38"/>
              <w:jc w:val="both"/>
              <w:rPr>
                <w:rFonts w:ascii="Times New Roman" w:hAnsi="Times New Roman"/>
                <w:lang w:val="ro-MD"/>
              </w:rPr>
            </w:pPr>
            <w:r w:rsidRPr="00A75B2B">
              <w:rPr>
                <w:rFonts w:ascii="Times New Roman" w:hAnsi="Times New Roman"/>
                <w:b/>
                <w:lang w:val="ro-MD"/>
              </w:rPr>
              <w:t xml:space="preserve">Precondiţii: </w:t>
            </w:r>
            <w:r w:rsidRPr="00A75B2B">
              <w:rPr>
                <w:rFonts w:ascii="Times New Roman" w:hAnsi="Times New Roman"/>
                <w:color w:val="000000"/>
                <w:sz w:val="21"/>
                <w:szCs w:val="21"/>
                <w:bdr w:val="none" w:sz="0" w:space="0" w:color="auto" w:frame="1"/>
                <w:lang w:val="ro-MD"/>
              </w:rPr>
              <w:t>Obiectivul major al unităţii de curs „Guvernanța financiară corporativă„</w:t>
            </w:r>
            <w:r w:rsidRPr="00A75B2B">
              <w:rPr>
                <w:rFonts w:ascii="Times New Roman" w:hAnsi="Times New Roman"/>
                <w:b/>
                <w:color w:val="000000"/>
                <w:sz w:val="21"/>
                <w:szCs w:val="21"/>
                <w:bdr w:val="none" w:sz="0" w:space="0" w:color="auto" w:frame="1"/>
                <w:lang w:val="ro-MD"/>
              </w:rPr>
              <w:t xml:space="preserve"> </w:t>
            </w:r>
            <w:r w:rsidRPr="00A75B2B">
              <w:rPr>
                <w:rFonts w:ascii="Times New Roman" w:hAnsi="Times New Roman"/>
                <w:sz w:val="21"/>
                <w:szCs w:val="21"/>
                <w:lang w:val="ro-MD"/>
              </w:rPr>
              <w:t>rezidă în dezvoltarea la specialiști a abilităților de cunoaștere a principiilor, metodelor şi noilor cerințe (reguli) ale  guvernanţei corporative, pentru ca în fundamentarea deciziilor financiare să fie capabili să armonizeze interesele tuturor celor implicaţi într-o afacere (”stakeholeders”), astfel încât să alinieze interesele lor la obiectivele şi sistemul de valori al corporaţiei, să maximizeze valoarea de piață a societății, etc.</w:t>
            </w:r>
          </w:p>
        </w:tc>
      </w:tr>
      <w:tr w:rsidR="00B92ED1" w:rsidRPr="00877585" w:rsidTr="00794639">
        <w:tc>
          <w:tcPr>
            <w:tcW w:w="9919" w:type="dxa"/>
            <w:gridSpan w:val="5"/>
          </w:tcPr>
          <w:p w:rsidR="00B92ED1" w:rsidRPr="00A75B2B" w:rsidRDefault="00B92ED1" w:rsidP="00B92ED1">
            <w:pPr>
              <w:spacing w:after="0"/>
              <w:jc w:val="both"/>
              <w:rPr>
                <w:rFonts w:ascii="Times New Roman" w:hAnsi="Times New Roman" w:cs="Times New Roman"/>
                <w:lang w:val="ro-MD"/>
              </w:rPr>
            </w:pPr>
            <w:r w:rsidRPr="00A75B2B">
              <w:rPr>
                <w:rFonts w:ascii="Times New Roman" w:hAnsi="Times New Roman" w:cs="Times New Roman"/>
                <w:b/>
                <w:lang w:val="ro-MD"/>
              </w:rPr>
              <w:t>Finalităţile cursului:</w:t>
            </w:r>
            <w:r w:rsidRPr="00A75B2B">
              <w:rPr>
                <w:rFonts w:ascii="Times New Roman" w:hAnsi="Times New Roman" w:cs="Times New Roman"/>
                <w:lang w:val="ro-MD"/>
              </w:rPr>
              <w:t xml:space="preserve"> Studentul va fi capabil:  </w:t>
            </w:r>
            <w:r w:rsidRPr="00A75B2B">
              <w:rPr>
                <w:rFonts w:ascii="Times New Roman" w:hAnsi="Times New Roman" w:cs="Times New Roman"/>
                <w:sz w:val="21"/>
                <w:szCs w:val="21"/>
                <w:lang w:val="ro-MD"/>
              </w:rPr>
              <w:t>Să demonstreze capacitatea de a aplica, transfera şi combina cunoştinţe şi deprinderi în situaţii şi medii de muncă diverse, în vederea realizării activităţilor cerute la locul de muncă, la nivel calitativ;  Să raţionalizeze structura resurselor materiale, financiare şi umane în scopul optimizării rezultatelor financiare la întreprindere; să gestioneze resursele financiare în domeniul asigurărilor prin aplicarea actelor normative din domeniu;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Să stabilească strategii şi să promoveze politici fiscale şi bugetare la macronivel; să determine schema cea mai eficientă / adecvată de planificare fiscală pentru agentul economic respectiv; Să colecteze informaţie veridică în scopul aprecierii situaţiei economico-financiare a întreprinderii şi estimării corecte a valorii acesteia;  Să colecteze şi să interpreteze date cu privire la sistemul financiar şi instrumentele politicii bugetar-fiscale; Să formuleze sarcini, să manifeste abilităţi de organizare a activităţilor şi de verificare a acestora; Să proiecteze strategii şi politici de dezvoltare a întreprinderii; Să proiecteze bugete utilizînd diferite metode de planificare bugetară; să proiecteze scheme de optimizare fiscală naţională şi internaţională, utilizînd convenţiile internaţionale;  Să manifeste abilităţi de colectare, sintetizare şi structurare a informaţiei de diverse categorii şi complexităţi necesare pentru fundamentarea unor cercetări ale domeniului financiar; Să posede şi să promoveze etică profesională, valori de integritate morală şi socială; să răspundă problematicilor sociale, ştiinţifice şi etice care apar în procesul de studiu şi comunicare; Să utilizeze cunoştinţe teoretice, analitice şi practice specializate, avansate în domeniile Finanţe şi Contabilitate</w:t>
            </w:r>
          </w:p>
        </w:tc>
      </w:tr>
      <w:tr w:rsidR="00B92ED1" w:rsidRPr="00877585" w:rsidTr="00794639">
        <w:tc>
          <w:tcPr>
            <w:tcW w:w="9919" w:type="dxa"/>
            <w:gridSpan w:val="5"/>
          </w:tcPr>
          <w:p w:rsidR="00B92ED1" w:rsidRPr="00A75B2B" w:rsidRDefault="00B92ED1" w:rsidP="00B92ED1">
            <w:pPr>
              <w:tabs>
                <w:tab w:val="left" w:pos="35"/>
                <w:tab w:val="left" w:pos="305"/>
              </w:tabs>
              <w:spacing w:after="0"/>
              <w:ind w:left="-23"/>
              <w:rPr>
                <w:rFonts w:ascii="Times New Roman" w:hAnsi="Times New Roman" w:cs="Times New Roman"/>
                <w:b/>
                <w:lang w:val="ro-MD"/>
              </w:rPr>
            </w:pPr>
            <w:r w:rsidRPr="00A75B2B">
              <w:rPr>
                <w:rFonts w:ascii="Times New Roman" w:hAnsi="Times New Roman" w:cs="Times New Roman"/>
                <w:b/>
                <w:lang w:val="ro-MD"/>
              </w:rPr>
              <w:t>Conţinut(descriptoriu</w:t>
            </w:r>
            <w:r w:rsidRPr="00A75B2B">
              <w:rPr>
                <w:rFonts w:ascii="Times New Roman" w:hAnsi="Times New Roman" w:cs="Times New Roman"/>
                <w:lang w:val="ro-MD"/>
              </w:rPr>
              <w:t>):</w:t>
            </w:r>
            <w:r w:rsidRPr="00A75B2B">
              <w:rPr>
                <w:rFonts w:ascii="Times New Roman" w:hAnsi="Times New Roman" w:cs="Times New Roman"/>
                <w:i/>
                <w:lang w:val="ro-MD"/>
              </w:rPr>
              <w:t xml:space="preserve"> 1.</w:t>
            </w:r>
            <w:r w:rsidRPr="00A75B2B">
              <w:rPr>
                <w:rFonts w:ascii="Times New Roman" w:hAnsi="Times New Roman" w:cs="Times New Roman"/>
                <w:lang w:val="ro-MD"/>
              </w:rPr>
              <w:t xml:space="preserve"> </w:t>
            </w:r>
            <w:r w:rsidRPr="00A75B2B">
              <w:rPr>
                <w:rFonts w:ascii="Times New Roman" w:eastAsia="Calibri" w:hAnsi="Times New Roman" w:cs="Times New Roman"/>
                <w:bCs/>
                <w:color w:val="000000"/>
                <w:kern w:val="24"/>
                <w:lang w:val="ro-MD"/>
              </w:rPr>
              <w:t>Guvernanţa corporativă:  abordări generale</w:t>
            </w:r>
            <w:r w:rsidRPr="00A75B2B">
              <w:rPr>
                <w:rFonts w:ascii="Times New Roman" w:hAnsi="Times New Roman" w:cs="Times New Roman"/>
                <w:bCs/>
                <w:lang w:val="ro-MD"/>
              </w:rPr>
              <w:t xml:space="preserve">. </w:t>
            </w:r>
            <w:r w:rsidRPr="00A75B2B">
              <w:rPr>
                <w:rFonts w:ascii="Times New Roman" w:hAnsi="Times New Roman" w:cs="Times New Roman"/>
                <w:lang w:val="ro-MD"/>
              </w:rPr>
              <w:t xml:space="preserve">2. Performanța financiară a guvernanţei corporative. 3. </w:t>
            </w:r>
            <w:r w:rsidRPr="00A75B2B">
              <w:rPr>
                <w:rFonts w:ascii="Times New Roman" w:eastAsia="Calibri" w:hAnsi="Times New Roman" w:cs="Times New Roman"/>
                <w:lang w:val="ro-MD"/>
              </w:rPr>
              <w:t>Guvernanţa corporativă în fundamentarea deciziei de finanţare</w:t>
            </w:r>
            <w:r w:rsidRPr="00A75B2B">
              <w:rPr>
                <w:rFonts w:ascii="Times New Roman" w:hAnsi="Times New Roman" w:cs="Times New Roman"/>
                <w:lang w:val="ro-MD"/>
              </w:rPr>
              <w:t xml:space="preserve">.4. </w:t>
            </w:r>
            <w:r w:rsidRPr="00A75B2B">
              <w:rPr>
                <w:rFonts w:ascii="Times New Roman" w:hAnsi="Times New Roman" w:cs="Times New Roman"/>
                <w:bCs/>
                <w:lang w:val="ro-MD"/>
              </w:rPr>
              <w:t>Guvernanța corporativă și politica de dividende.</w:t>
            </w:r>
            <w:r w:rsidRPr="00A75B2B">
              <w:rPr>
                <w:rFonts w:ascii="Times New Roman" w:hAnsi="Times New Roman" w:cs="Times New Roman"/>
                <w:lang w:val="ro-MD"/>
              </w:rPr>
              <w:t xml:space="preserve"> 5. </w:t>
            </w:r>
            <w:r w:rsidRPr="00A75B2B">
              <w:rPr>
                <w:rFonts w:ascii="Times New Roman" w:hAnsi="Times New Roman" w:cs="Times New Roman"/>
                <w:shd w:val="clear" w:color="auto" w:fill="FFFFFF"/>
                <w:lang w:val="ro-MD"/>
              </w:rPr>
              <w:t xml:space="preserve">Sistemul de guvernanta corporativa al </w:t>
            </w:r>
            <w:r w:rsidRPr="00A75B2B">
              <w:rPr>
                <w:rFonts w:ascii="Times New Roman" w:eastAsia="+mn-ea" w:hAnsi="Times New Roman" w:cs="Times New Roman"/>
                <w:bCs/>
                <w:kern w:val="24"/>
                <w:lang w:val="ro-MD"/>
              </w:rPr>
              <w:t>Societăţilor pe Acţiuni din R. Moldova</w:t>
            </w:r>
          </w:p>
        </w:tc>
      </w:tr>
      <w:tr w:rsidR="00B92ED1" w:rsidRPr="00877585"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 xml:space="preserve">Metode de predare şi învăţare: </w:t>
            </w:r>
            <w:r w:rsidRPr="00A75B2B">
              <w:rPr>
                <w:rFonts w:ascii="Times New Roman" w:hAnsi="Times New Roman" w:cs="Times New Roman"/>
                <w:i/>
                <w:lang w:val="ro-MD"/>
              </w:rPr>
              <w:t xml:space="preserve"> Expunerea, explicaţia, prelegerea, conversaţia euristică, problematizarea, lectura explicativă, observaţia, experimentul, demonstraţia, modelarea, algoritmizarea, lucrările practice, Brainstorming,Discuţia ghidată.</w:t>
            </w:r>
          </w:p>
        </w:tc>
      </w:tr>
      <w:tr w:rsidR="00B92ED1" w:rsidRPr="00877585"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 xml:space="preserve">Modalităţi de evaluare: </w:t>
            </w:r>
            <w:r w:rsidRPr="00A75B2B">
              <w:rPr>
                <w:rFonts w:ascii="Times New Roman" w:hAnsi="Times New Roman" w:cs="Times New Roman"/>
                <w:lang w:val="ro-MD"/>
              </w:rPr>
              <w:t>Lucrări de laborator, referate, portofolii, studii de caz, proiecte.</w:t>
            </w:r>
          </w:p>
        </w:tc>
      </w:tr>
      <w:tr w:rsidR="00B92ED1" w:rsidRPr="00877585"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Condiţii de obţinere a creditelor</w:t>
            </w:r>
            <w:r w:rsidRPr="00A75B2B">
              <w:rPr>
                <w:rFonts w:ascii="Times New Roman" w:hAnsi="Times New Roman" w:cs="Times New Roman"/>
                <w:lang w:val="ro-MD"/>
              </w:rPr>
              <w:t xml:space="preserve">: </w:t>
            </w:r>
            <w:r w:rsidR="006B52F2" w:rsidRPr="00A75B2B">
              <w:rPr>
                <w:rFonts w:ascii="Times New Roman" w:hAnsi="Times New Roman" w:cs="Times New Roman"/>
                <w:lang w:val="ro-MD"/>
              </w:rPr>
              <w:t>însușirea</w:t>
            </w:r>
            <w:r w:rsidRPr="00A75B2B">
              <w:rPr>
                <w:rFonts w:ascii="Times New Roman" w:hAnsi="Times New Roman" w:cs="Times New Roman"/>
                <w:lang w:val="ro-MD"/>
              </w:rPr>
              <w:t xml:space="preserve"> prelegerilor, evaluarea curentă, </w:t>
            </w:r>
            <w:r w:rsidR="006B52F2" w:rsidRPr="00A75B2B">
              <w:rPr>
                <w:rFonts w:ascii="Times New Roman" w:hAnsi="Times New Roman" w:cs="Times New Roman"/>
                <w:lang w:val="ro-MD"/>
              </w:rPr>
              <w:t>însușirea</w:t>
            </w:r>
            <w:r w:rsidRPr="00A75B2B">
              <w:rPr>
                <w:rFonts w:ascii="Times New Roman" w:hAnsi="Times New Roman" w:cs="Times New Roman"/>
                <w:lang w:val="ro-MD"/>
              </w:rPr>
              <w:t xml:space="preserve"> seminarilor şi al lucrului individual, însuşirea examenului în formă scrisă.</w:t>
            </w:r>
          </w:p>
        </w:tc>
      </w:tr>
      <w:tr w:rsidR="00B92ED1" w:rsidRPr="00877585"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 xml:space="preserve">Coordonator de disciplină: </w:t>
            </w:r>
          </w:p>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 xml:space="preserve">Titularul cursului: </w:t>
            </w:r>
            <w:r w:rsidR="00A75B2B" w:rsidRPr="00A75B2B">
              <w:rPr>
                <w:rFonts w:ascii="Times New Roman" w:hAnsi="Times New Roman" w:cs="Times New Roman"/>
                <w:b/>
                <w:lang w:val="ro-MD"/>
              </w:rPr>
              <w:t xml:space="preserve">ŞCHIOPU IRINA, </w:t>
            </w:r>
            <w:r w:rsidR="00A75B2B" w:rsidRPr="00A75B2B">
              <w:rPr>
                <w:rFonts w:ascii="Times New Roman" w:eastAsia="Times New Roman" w:hAnsi="Times New Roman"/>
                <w:lang w:val="ro-MD" w:eastAsia="ro-RO"/>
              </w:rPr>
              <w:t>dr., conf. univ</w:t>
            </w:r>
            <w:r w:rsidR="00A75B2B" w:rsidRPr="00A75B2B">
              <w:rPr>
                <w:rFonts w:ascii="Times New Roman" w:hAnsi="Times New Roman" w:cs="Times New Roman"/>
                <w:b/>
                <w:lang w:val="ro-MD"/>
              </w:rPr>
              <w:t xml:space="preserve"> </w:t>
            </w:r>
          </w:p>
        </w:tc>
      </w:tr>
      <w:tr w:rsidR="00B92ED1" w:rsidRPr="00A75B2B"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Limba de predare: română</w:t>
            </w:r>
          </w:p>
        </w:tc>
      </w:tr>
      <w:tr w:rsidR="00B92ED1" w:rsidRPr="00A75B2B" w:rsidTr="00794639">
        <w:tc>
          <w:tcPr>
            <w:tcW w:w="9919" w:type="dxa"/>
            <w:gridSpan w:val="5"/>
          </w:tcPr>
          <w:p w:rsidR="00B92ED1" w:rsidRPr="00A75B2B" w:rsidRDefault="00B92ED1" w:rsidP="00B92ED1">
            <w:pPr>
              <w:tabs>
                <w:tab w:val="left" w:pos="360"/>
              </w:tabs>
              <w:spacing w:after="0"/>
              <w:rPr>
                <w:rFonts w:ascii="Times New Roman" w:hAnsi="Times New Roman" w:cs="Times New Roman"/>
                <w:b/>
                <w:lang w:val="ro-MD"/>
              </w:rPr>
            </w:pPr>
            <w:r w:rsidRPr="00A75B2B">
              <w:rPr>
                <w:rFonts w:ascii="Times New Roman" w:hAnsi="Times New Roman" w:cs="Times New Roman"/>
                <w:b/>
                <w:lang w:val="ro-MD"/>
              </w:rPr>
              <w:t>Alte informaţii  --</w:t>
            </w:r>
          </w:p>
        </w:tc>
      </w:tr>
    </w:tbl>
    <w:p w:rsidR="00794639" w:rsidRPr="00A75B2B" w:rsidRDefault="00794639">
      <w:pPr>
        <w:rPr>
          <w:lang w:val="ro-MD"/>
        </w:rPr>
      </w:pPr>
      <w:r w:rsidRPr="00A75B2B">
        <w:rPr>
          <w:lang w:val="ro-MD"/>
        </w:rPr>
        <w:br w:type="page"/>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978"/>
        <w:gridCol w:w="358"/>
        <w:gridCol w:w="1498"/>
        <w:gridCol w:w="132"/>
        <w:gridCol w:w="704"/>
        <w:gridCol w:w="138"/>
        <w:gridCol w:w="1318"/>
        <w:gridCol w:w="883"/>
        <w:gridCol w:w="2910"/>
      </w:tblGrid>
      <w:tr w:rsidR="005B1531" w:rsidRPr="00877585"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lastRenderedPageBreak/>
              <w:t xml:space="preserve">Unitatea de curs: </w:t>
            </w:r>
            <w:r w:rsidR="00E4318C" w:rsidRPr="00A75B2B">
              <w:rPr>
                <w:rFonts w:ascii="Times New Roman" w:eastAsia="Times New Roman" w:hAnsi="Times New Roman"/>
                <w:b/>
                <w:i/>
                <w:lang w:val="ro-MD" w:eastAsia="ru-RU"/>
              </w:rPr>
              <w:t>TEHNOLOGII  INFORMAŢIONALE ÎN CONTABILITATEA ÎNTREPRINDERII</w:t>
            </w:r>
          </w:p>
        </w:tc>
      </w:tr>
      <w:tr w:rsidR="005B1531" w:rsidRPr="00877585"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Programul ,,Gestiunea Financiar – Contabilă a Afacerii” </w:t>
            </w:r>
          </w:p>
        </w:tc>
      </w:tr>
      <w:tr w:rsidR="005B1531" w:rsidRPr="00A75B2B" w:rsidTr="00794639">
        <w:tc>
          <w:tcPr>
            <w:tcW w:w="2266" w:type="dxa"/>
            <w:gridSpan w:val="2"/>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Codul disciplinei:</w:t>
            </w:r>
          </w:p>
          <w:p w:rsidR="005B1531" w:rsidRPr="00A75B2B" w:rsidRDefault="005B1531" w:rsidP="00377ED6">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lang w:val="ro-MD" w:eastAsia="ru-RU"/>
              </w:rPr>
              <w:t>S.03.A.01</w:t>
            </w:r>
            <w:r w:rsidR="00377ED6" w:rsidRPr="00A75B2B">
              <w:rPr>
                <w:rFonts w:ascii="Times New Roman" w:eastAsia="Times New Roman" w:hAnsi="Times New Roman"/>
                <w:lang w:val="ro-MD" w:eastAsia="ru-RU"/>
              </w:rPr>
              <w:t>4</w:t>
            </w:r>
          </w:p>
        </w:tc>
        <w:tc>
          <w:tcPr>
            <w:tcW w:w="1988" w:type="dxa"/>
            <w:gridSpan w:val="3"/>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credite: 5</w:t>
            </w:r>
          </w:p>
        </w:tc>
        <w:tc>
          <w:tcPr>
            <w:tcW w:w="2160" w:type="dxa"/>
            <w:gridSpan w:val="3"/>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Semestrul: III</w:t>
            </w:r>
          </w:p>
        </w:tc>
        <w:tc>
          <w:tcPr>
            <w:tcW w:w="3793" w:type="dxa"/>
            <w:gridSpan w:val="2"/>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Durata:</w:t>
            </w:r>
          </w:p>
        </w:tc>
      </w:tr>
      <w:tr w:rsidR="005B1531" w:rsidRPr="00A75B2B" w:rsidTr="00794639">
        <w:trPr>
          <w:trHeight w:val="315"/>
        </w:trPr>
        <w:tc>
          <w:tcPr>
            <w:tcW w:w="2266" w:type="dxa"/>
            <w:gridSpan w:val="2"/>
            <w:vMerge w:val="restart"/>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Tipuri de activităţi:</w:t>
            </w:r>
          </w:p>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Curs 20</w:t>
            </w:r>
          </w:p>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Seminar 20</w:t>
            </w:r>
          </w:p>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Laborator -/-</w:t>
            </w:r>
          </w:p>
        </w:tc>
        <w:tc>
          <w:tcPr>
            <w:tcW w:w="4148" w:type="dxa"/>
            <w:gridSpan w:val="6"/>
          </w:tcPr>
          <w:p w:rsidR="005B1531" w:rsidRPr="00A75B2B" w:rsidRDefault="005B1531" w:rsidP="005B1531">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ore   150</w:t>
            </w:r>
          </w:p>
        </w:tc>
        <w:tc>
          <w:tcPr>
            <w:tcW w:w="3793" w:type="dxa"/>
            <w:gridSpan w:val="2"/>
            <w:vMerge w:val="restart"/>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Numărul de studenţi:</w:t>
            </w:r>
          </w:p>
        </w:tc>
      </w:tr>
      <w:tr w:rsidR="005B1531" w:rsidRPr="00A75B2B" w:rsidTr="00794639">
        <w:trPr>
          <w:trHeight w:val="780"/>
        </w:trPr>
        <w:tc>
          <w:tcPr>
            <w:tcW w:w="2266" w:type="dxa"/>
            <w:gridSpan w:val="2"/>
            <w:vMerge/>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p>
        </w:tc>
        <w:tc>
          <w:tcPr>
            <w:tcW w:w="1856" w:type="dxa"/>
            <w:gridSpan w:val="2"/>
          </w:tcPr>
          <w:p w:rsidR="005B1531" w:rsidRPr="00A75B2B" w:rsidRDefault="005B1531" w:rsidP="005B1531">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Contact direct (zi/fr)</w:t>
            </w:r>
          </w:p>
          <w:p w:rsidR="005B1531" w:rsidRPr="00A75B2B" w:rsidRDefault="005B1531" w:rsidP="005B1531">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40</w:t>
            </w:r>
          </w:p>
        </w:tc>
        <w:tc>
          <w:tcPr>
            <w:tcW w:w="2292" w:type="dxa"/>
            <w:gridSpan w:val="4"/>
          </w:tcPr>
          <w:p w:rsidR="005B1531" w:rsidRPr="00A75B2B" w:rsidRDefault="005B1531" w:rsidP="005B1531">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Contact indirect/</w:t>
            </w:r>
          </w:p>
          <w:p w:rsidR="005B1531" w:rsidRPr="00A75B2B" w:rsidRDefault="005B1531" w:rsidP="005B1531">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Studiu individual</w:t>
            </w:r>
          </w:p>
          <w:p w:rsidR="005B1531" w:rsidRPr="00A75B2B" w:rsidRDefault="005B1531" w:rsidP="005B1531">
            <w:pPr>
              <w:tabs>
                <w:tab w:val="left" w:pos="360"/>
              </w:tabs>
              <w:spacing w:after="0"/>
              <w:jc w:val="center"/>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110</w:t>
            </w:r>
          </w:p>
        </w:tc>
        <w:tc>
          <w:tcPr>
            <w:tcW w:w="3793" w:type="dxa"/>
            <w:gridSpan w:val="2"/>
            <w:vMerge/>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p>
        </w:tc>
      </w:tr>
      <w:tr w:rsidR="005B1531" w:rsidRPr="00A75B2B"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Precondiţii</w:t>
            </w:r>
          </w:p>
        </w:tc>
      </w:tr>
      <w:tr w:rsidR="005B1531" w:rsidRPr="00877585" w:rsidTr="00794639">
        <w:tc>
          <w:tcPr>
            <w:tcW w:w="10207" w:type="dxa"/>
            <w:gridSpan w:val="10"/>
          </w:tcPr>
          <w:p w:rsidR="005B1531" w:rsidRPr="00A75B2B" w:rsidRDefault="005B1531" w:rsidP="005B1531">
            <w:pPr>
              <w:spacing w:after="0"/>
              <w:contextualSpacing/>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 xml:space="preserve">Finalităţile disciplinei: </w:t>
            </w:r>
            <w:r w:rsidRPr="00A75B2B">
              <w:rPr>
                <w:rFonts w:ascii="Times New Roman" w:eastAsia="Times New Roman" w:hAnsi="Times New Roman"/>
                <w:lang w:val="ro-MD" w:eastAsia="ru-RU"/>
              </w:rPr>
              <w:t>1. Să demonstreze capacitatea de a aplica, transfera şi combina cunoştinţe şi deprinderi în situaţii şi medii de muncă diverse, în vederea realizării activităţilor cerute la locul de muncă, la nivel calitativ; 2. Să raţionalizeze structura resurselor materiale, financiare şi umane în scopul optimizării rezultatelor financiare la întreprindere; să gestioneze resursele financiare în domeniul asigurărilor prin aplicarea actelor normative din domeniu; 3. Să elaboreze devize de venituri şi cheltuieli ale instituţiilor publice; să elaboreze scheme de optimizare fiscală la nivel macro şi micro economic; 4 Să poată verifica corectitudinea înregistrării operaţiunilor economice şi financiare; 5 Să demonstreze cunoștințe privind conţinutul documentelor primare şi să posede capacitatea de elaborare şi prelucrare a lor; 6.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7. Să stabilească strategii şi să promoveze politici fiscale şi bugetare la macronivel; să determine schema cea mai eficientă / adecvată de planificare fiscală pentru agentul economic respectiv; 8. Să demonstreze capacitatea de a folosi diferite tipuri de programe specializate; 9. Să verifice corectitudinea elaborării rapoartelor, să propună soluţii în cazul constatării unor erori; 10. Să colecteze informaţie veridică în scopul aprecierii situaţiei economico-financiare a întreprinderii şi estimării corecte a valorii acesteia; 11. Să colecteze şi să interpreteze date cu privire la sistemul financiar şi instrumentele politicii bugetar-fiscale ;12. Să verifice corectitudinea datelor registrelor contabile; 13. Să formuleze sarcini, să manifeste abilităţi de organizare a activităţilor şi de verificare a acestora; 14. Să cunoască legislaţia specifică în domeniul financiar-contabil, rolul raportării financiare; 15. Să proiecteze strategii şi politici de dezvoltare a întreprinderii; 16. Să proiecteze bugete utilizînd diferite metode de planificare bugetară; să proiecteze scheme de optimizare fiscală naţională şi internaţională, utilizînd convenţiile internaţionale; 17. Să demonstreze capacităţi în analiza rapoartelor financiare şi în adoptarea deciziilor economice şi de conducere; 18. Să manifeste abilităţi de colectare, sintetizare şi structurare a informaţiei de diverse categorii şi complexităţi necesare pentru fundamentarea unor cercetări ale domeniului financiar;19. Să utilizeze cunoştinţe teoretice, analitice şi practice specializate, avansate în domeniile Finanţe şi Contabilitate.</w:t>
            </w:r>
          </w:p>
        </w:tc>
      </w:tr>
      <w:tr w:rsidR="005B1531" w:rsidRPr="00877585" w:rsidTr="00794639">
        <w:tc>
          <w:tcPr>
            <w:tcW w:w="10207" w:type="dxa"/>
            <w:gridSpan w:val="10"/>
          </w:tcPr>
          <w:p w:rsidR="005B1531" w:rsidRPr="00A75B2B" w:rsidRDefault="005B1531" w:rsidP="005B1531">
            <w:pPr>
              <w:spacing w:after="0"/>
              <w:jc w:val="both"/>
              <w:rPr>
                <w:rFonts w:ascii="Times New Roman" w:eastAsia="Times New Roman" w:hAnsi="Times New Roman"/>
                <w:sz w:val="24"/>
                <w:szCs w:val="24"/>
                <w:lang w:val="ro-MD" w:eastAsia="ru-RU"/>
              </w:rPr>
            </w:pPr>
            <w:r w:rsidRPr="00A75B2B">
              <w:rPr>
                <w:rFonts w:ascii="Times New Roman" w:eastAsia="Times New Roman" w:hAnsi="Times New Roman"/>
                <w:b/>
                <w:lang w:val="ro-MD" w:eastAsia="ru-RU"/>
              </w:rPr>
              <w:t>Conţinut (descriptoriu):</w:t>
            </w:r>
            <w:r w:rsidRPr="00A75B2B">
              <w:rPr>
                <w:rFonts w:ascii="Times New Roman" w:eastAsia="Times New Roman" w:hAnsi="Times New Roman"/>
                <w:lang w:val="ro-MD" w:eastAsia="ru-RU"/>
              </w:rPr>
              <w:t xml:space="preserve"> </w:t>
            </w:r>
            <w:r w:rsidRPr="00A75B2B">
              <w:rPr>
                <w:rFonts w:ascii="Times New Roman" w:eastAsia="Times New Roman" w:hAnsi="Times New Roman"/>
                <w:b/>
                <w:lang w:val="ro-MD" w:eastAsia="ru-RU"/>
              </w:rPr>
              <w:t>1.</w:t>
            </w:r>
            <w:r w:rsidRPr="00A75B2B">
              <w:rPr>
                <w:rFonts w:ascii="Times New Roman" w:eastAsia="Times New Roman" w:hAnsi="Times New Roman"/>
                <w:lang w:val="ro-MD" w:eastAsia="ru-RU"/>
              </w:rPr>
              <w:t xml:space="preserve"> Noţiuni generale privind tehnologiile informaționale în contabilitatea întreprinderii. </w:t>
            </w:r>
            <w:r w:rsidRPr="00A75B2B">
              <w:rPr>
                <w:rFonts w:ascii="Times New Roman" w:eastAsia="Times New Roman" w:hAnsi="Times New Roman"/>
                <w:b/>
                <w:lang w:val="ro-MD" w:eastAsia="ru-RU"/>
              </w:rPr>
              <w:t>2.</w:t>
            </w:r>
            <w:r w:rsidRPr="00A75B2B">
              <w:rPr>
                <w:rFonts w:ascii="Times New Roman" w:eastAsia="Times New Roman" w:hAnsi="Times New Roman"/>
                <w:lang w:val="ro-MD" w:eastAsia="ru-RU"/>
              </w:rPr>
              <w:t xml:space="preserve"> Gestiunea financiar-contabilă a întreprinderii și standardele internaționale de contabilitate IFRS. </w:t>
            </w:r>
            <w:r w:rsidRPr="00A75B2B">
              <w:rPr>
                <w:rFonts w:ascii="Times New Roman" w:eastAsia="Times New Roman" w:hAnsi="Times New Roman"/>
                <w:b/>
                <w:lang w:val="ro-MD" w:eastAsia="ru-RU"/>
              </w:rPr>
              <w:t>3.</w:t>
            </w:r>
            <w:r w:rsidRPr="00A75B2B">
              <w:rPr>
                <w:rFonts w:ascii="Times New Roman" w:eastAsia="Times New Roman" w:hAnsi="Times New Roman"/>
                <w:lang w:val="ro-MD" w:eastAsia="ru-RU"/>
              </w:rPr>
              <w:t xml:space="preserve"> Modul de utilizare a aplicațiilor de introducere a datelor prin intermediul tehnologiilor informaționale contabile. </w:t>
            </w:r>
            <w:r w:rsidRPr="00A75B2B">
              <w:rPr>
                <w:rFonts w:ascii="Times New Roman" w:eastAsia="Times New Roman" w:hAnsi="Times New Roman"/>
                <w:b/>
                <w:lang w:val="ro-MD" w:eastAsia="ru-RU"/>
              </w:rPr>
              <w:t>4.</w:t>
            </w:r>
            <w:r w:rsidRPr="00A75B2B">
              <w:rPr>
                <w:rFonts w:ascii="Times New Roman" w:eastAsia="Times New Roman" w:hAnsi="Times New Roman"/>
                <w:lang w:val="ro-MD" w:eastAsia="ru-RU"/>
              </w:rPr>
              <w:t xml:space="preserve"> Aplicarea tehnicilor de procesare a datelor contabile cu ajutorul programei informatice. </w:t>
            </w:r>
            <w:r w:rsidRPr="00A75B2B">
              <w:rPr>
                <w:rFonts w:ascii="Times New Roman" w:eastAsia="Times New Roman" w:hAnsi="Times New Roman"/>
                <w:b/>
                <w:lang w:val="ro-MD" w:eastAsia="ru-RU"/>
              </w:rPr>
              <w:t>5.</w:t>
            </w:r>
            <w:r w:rsidRPr="00A75B2B">
              <w:rPr>
                <w:rFonts w:ascii="Times New Roman" w:eastAsia="Times New Roman" w:hAnsi="Times New Roman"/>
                <w:lang w:val="ro-MD" w:eastAsia="ru-RU"/>
              </w:rPr>
              <w:t xml:space="preserve"> Aplicarea procedurilor de generare a datelor de ieșire cu aplicarea tehnologiilor informaționale contabile</w:t>
            </w:r>
          </w:p>
        </w:tc>
      </w:tr>
      <w:tr w:rsidR="005B1531" w:rsidRPr="00877585"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Metode de predare şi învăţare: </w:t>
            </w:r>
            <w:r w:rsidRPr="00A75B2B">
              <w:rPr>
                <w:rFonts w:ascii="Times New Roman" w:eastAsia="Times New Roman" w:hAnsi="Times New Roman"/>
                <w:i/>
                <w:lang w:val="ro-MD" w:eastAsia="ru-RU"/>
              </w:rPr>
              <w:t xml:space="preserve"> Expunerea, explicaţia, prelegerea, conversaţia euristică, problematizarea, lectura explicativă, observaţia, experimentul, demonstraţia, modelarea, simularea, algoritmizarea, lucrările practice, Brainstorming, Discuţia ghidată.</w:t>
            </w:r>
          </w:p>
        </w:tc>
      </w:tr>
      <w:tr w:rsidR="005B1531" w:rsidRPr="00877585"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Modalităţi de evaluare: </w:t>
            </w:r>
            <w:r w:rsidRPr="00A75B2B">
              <w:rPr>
                <w:rFonts w:ascii="Times New Roman" w:eastAsia="Times New Roman" w:hAnsi="Times New Roman"/>
                <w:lang w:val="ro-MD" w:eastAsia="ru-RU"/>
              </w:rPr>
              <w:t>Lucrări de laboratorsimulări în softul 1C Contabilitate, studii de caz, proiecte.</w:t>
            </w:r>
          </w:p>
        </w:tc>
      </w:tr>
      <w:tr w:rsidR="005B1531" w:rsidRPr="00877585"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Condiţii de obţinere a creditelor: insuşirea prelegerilor, evaluarea curentă, </w:t>
            </w:r>
            <w:r w:rsidR="00877585" w:rsidRPr="00A75B2B">
              <w:rPr>
                <w:rFonts w:ascii="Times New Roman" w:eastAsia="Times New Roman" w:hAnsi="Times New Roman"/>
                <w:b/>
                <w:lang w:val="ro-MD" w:eastAsia="ru-RU"/>
              </w:rPr>
              <w:t>însușirea</w:t>
            </w:r>
            <w:bookmarkStart w:id="0" w:name="_GoBack"/>
            <w:bookmarkEnd w:id="0"/>
            <w:r w:rsidRPr="00A75B2B">
              <w:rPr>
                <w:rFonts w:ascii="Times New Roman" w:eastAsia="Times New Roman" w:hAnsi="Times New Roman"/>
                <w:b/>
                <w:lang w:val="ro-MD" w:eastAsia="ru-RU"/>
              </w:rPr>
              <w:t xml:space="preserve"> seminariilor şi al lucrului individual, însuşirea examenului în formă scrisă.</w:t>
            </w:r>
          </w:p>
        </w:tc>
      </w:tr>
      <w:tr w:rsidR="005B1531" w:rsidRPr="00877585"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 xml:space="preserve">Coordonator de disciplină: </w:t>
            </w:r>
            <w:r w:rsidR="00A75B2B" w:rsidRPr="00A75B2B">
              <w:rPr>
                <w:rFonts w:ascii="Times New Roman" w:eastAsia="Times New Roman" w:hAnsi="Times New Roman"/>
                <w:b/>
                <w:sz w:val="24"/>
                <w:szCs w:val="24"/>
                <w:lang w:val="ro-MD" w:eastAsia="ru-RU"/>
              </w:rPr>
              <w:t>IACHIMOVSCHI ANATOL,</w:t>
            </w:r>
            <w:r w:rsidR="00A75B2B" w:rsidRPr="00A75B2B">
              <w:rPr>
                <w:rFonts w:ascii="Times New Roman" w:eastAsia="Times New Roman" w:hAnsi="Times New Roman"/>
                <w:lang w:val="ro-MD" w:eastAsia="ro-RO"/>
              </w:rPr>
              <w:t xml:space="preserve"> dr., conf. univ</w:t>
            </w:r>
          </w:p>
        </w:tc>
      </w:tr>
      <w:tr w:rsidR="005B1531" w:rsidRPr="00A75B2B"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Limba de predare: română</w:t>
            </w:r>
          </w:p>
        </w:tc>
      </w:tr>
      <w:tr w:rsidR="005B1531" w:rsidRPr="00A75B2B" w:rsidTr="00794639">
        <w:tc>
          <w:tcPr>
            <w:tcW w:w="10207" w:type="dxa"/>
            <w:gridSpan w:val="10"/>
          </w:tcPr>
          <w:p w:rsidR="005B1531" w:rsidRPr="00A75B2B" w:rsidRDefault="005B1531" w:rsidP="005B1531">
            <w:pPr>
              <w:tabs>
                <w:tab w:val="left" w:pos="360"/>
              </w:tabs>
              <w:spacing w:after="0"/>
              <w:rPr>
                <w:rFonts w:ascii="Times New Roman" w:eastAsia="Times New Roman" w:hAnsi="Times New Roman"/>
                <w:b/>
                <w:sz w:val="24"/>
                <w:szCs w:val="24"/>
                <w:lang w:val="ro-MD" w:eastAsia="ru-RU"/>
              </w:rPr>
            </w:pPr>
            <w:r w:rsidRPr="00A75B2B">
              <w:rPr>
                <w:rFonts w:ascii="Times New Roman" w:eastAsia="Times New Roman" w:hAnsi="Times New Roman"/>
                <w:b/>
                <w:lang w:val="ro-MD" w:eastAsia="ru-RU"/>
              </w:rPr>
              <w:t>Alte informaţii  --</w:t>
            </w:r>
          </w:p>
        </w:tc>
      </w:tr>
      <w:tr w:rsidR="00B92ED1" w:rsidRPr="00877585"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lastRenderedPageBreak/>
              <w:t>Unitatea de curs</w:t>
            </w:r>
            <w:r w:rsidR="00E4318C" w:rsidRPr="00A75B2B">
              <w:rPr>
                <w:rFonts w:ascii="Times New Roman" w:eastAsia="Times New Roman" w:hAnsi="Times New Roman" w:cs="Times New Roman"/>
                <w:b/>
                <w:i/>
                <w:lang w:val="ro-MD" w:eastAsia="ru-RU"/>
              </w:rPr>
              <w:t>: METODE DE COMUNICARE INFORMAŢIONALĂ</w:t>
            </w:r>
          </w:p>
        </w:tc>
      </w:tr>
      <w:tr w:rsidR="00B92ED1" w:rsidRPr="00877585" w:rsidTr="00794639">
        <w:trPr>
          <w:gridBefore w:val="1"/>
          <w:wBefore w:w="288" w:type="dxa"/>
        </w:trPr>
        <w:tc>
          <w:tcPr>
            <w:tcW w:w="9919" w:type="dxa"/>
            <w:gridSpan w:val="9"/>
          </w:tcPr>
          <w:p w:rsidR="00B92ED1" w:rsidRPr="00A75B2B" w:rsidRDefault="00B92ED1" w:rsidP="00B92ED1">
            <w:pPr>
              <w:spacing w:after="0" w:line="36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Programul ,,Gestiunea Financiar – Contabilă a Afacerii”</w:t>
            </w:r>
          </w:p>
        </w:tc>
      </w:tr>
      <w:tr w:rsidR="00B92ED1" w:rsidRPr="00A75B2B" w:rsidTr="00794639">
        <w:trPr>
          <w:gridBefore w:val="1"/>
          <w:wBefore w:w="288" w:type="dxa"/>
        </w:trPr>
        <w:tc>
          <w:tcPr>
            <w:tcW w:w="2336" w:type="dxa"/>
            <w:gridSpan w:val="2"/>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Codul disciplinei:</w:t>
            </w:r>
          </w:p>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lang w:val="ro-MD" w:eastAsia="ru-RU"/>
              </w:rPr>
              <w:t>S.03.A.015</w:t>
            </w:r>
          </w:p>
        </w:tc>
        <w:tc>
          <w:tcPr>
            <w:tcW w:w="2472" w:type="dxa"/>
            <w:gridSpan w:val="4"/>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Numărul de credite: 5</w:t>
            </w:r>
          </w:p>
        </w:tc>
        <w:tc>
          <w:tcPr>
            <w:tcW w:w="2201" w:type="dxa"/>
            <w:gridSpan w:val="2"/>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Semestrul: III</w:t>
            </w:r>
          </w:p>
        </w:tc>
        <w:tc>
          <w:tcPr>
            <w:tcW w:w="2910" w:type="dxa"/>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Durata:un semestru</w:t>
            </w:r>
          </w:p>
        </w:tc>
      </w:tr>
      <w:tr w:rsidR="00B92ED1" w:rsidRPr="00A75B2B" w:rsidTr="00794639">
        <w:trPr>
          <w:gridBefore w:val="1"/>
          <w:wBefore w:w="288" w:type="dxa"/>
          <w:trHeight w:val="315"/>
        </w:trPr>
        <w:tc>
          <w:tcPr>
            <w:tcW w:w="2336" w:type="dxa"/>
            <w:gridSpan w:val="2"/>
            <w:vMerge w:val="restart"/>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Tipuri de activităţi:</w:t>
            </w:r>
          </w:p>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Curs 20</w:t>
            </w:r>
          </w:p>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Seminar 20</w:t>
            </w:r>
          </w:p>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Laborator -/-</w:t>
            </w:r>
          </w:p>
        </w:tc>
        <w:tc>
          <w:tcPr>
            <w:tcW w:w="4673" w:type="dxa"/>
            <w:gridSpan w:val="6"/>
          </w:tcPr>
          <w:p w:rsidR="00B92ED1" w:rsidRPr="00A75B2B" w:rsidRDefault="00B92ED1" w:rsidP="00B92ED1">
            <w:pPr>
              <w:tabs>
                <w:tab w:val="left" w:pos="360"/>
              </w:tabs>
              <w:spacing w:after="0" w:line="240" w:lineRule="auto"/>
              <w:jc w:val="center"/>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Numărul de ore   150</w:t>
            </w:r>
          </w:p>
        </w:tc>
        <w:tc>
          <w:tcPr>
            <w:tcW w:w="2910" w:type="dxa"/>
            <w:vMerge w:val="restart"/>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Numărul de studenţi:</w:t>
            </w:r>
          </w:p>
        </w:tc>
      </w:tr>
      <w:tr w:rsidR="00B92ED1" w:rsidRPr="00A75B2B" w:rsidTr="00794639">
        <w:trPr>
          <w:gridBefore w:val="1"/>
          <w:wBefore w:w="288" w:type="dxa"/>
          <w:trHeight w:val="780"/>
        </w:trPr>
        <w:tc>
          <w:tcPr>
            <w:tcW w:w="2336" w:type="dxa"/>
            <w:gridSpan w:val="2"/>
            <w:vMerge/>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p>
        </w:tc>
        <w:tc>
          <w:tcPr>
            <w:tcW w:w="2334" w:type="dxa"/>
            <w:gridSpan w:val="3"/>
          </w:tcPr>
          <w:p w:rsidR="00B92ED1" w:rsidRPr="00A75B2B" w:rsidRDefault="00B92ED1" w:rsidP="00B92ED1">
            <w:pPr>
              <w:tabs>
                <w:tab w:val="left" w:pos="360"/>
              </w:tabs>
              <w:spacing w:after="0" w:line="240" w:lineRule="auto"/>
              <w:jc w:val="center"/>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 xml:space="preserve">Contact direct </w:t>
            </w:r>
          </w:p>
          <w:p w:rsidR="00B92ED1" w:rsidRPr="00A75B2B" w:rsidRDefault="00B92ED1" w:rsidP="00B92ED1">
            <w:pPr>
              <w:tabs>
                <w:tab w:val="left" w:pos="360"/>
              </w:tabs>
              <w:spacing w:after="0" w:line="240" w:lineRule="auto"/>
              <w:jc w:val="center"/>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40</w:t>
            </w:r>
          </w:p>
        </w:tc>
        <w:tc>
          <w:tcPr>
            <w:tcW w:w="2339" w:type="dxa"/>
            <w:gridSpan w:val="3"/>
          </w:tcPr>
          <w:p w:rsidR="00B92ED1" w:rsidRPr="00A75B2B" w:rsidRDefault="00B92ED1" w:rsidP="00B92ED1">
            <w:pPr>
              <w:tabs>
                <w:tab w:val="left" w:pos="360"/>
              </w:tabs>
              <w:spacing w:after="0" w:line="240" w:lineRule="auto"/>
              <w:jc w:val="center"/>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Contact indirect/</w:t>
            </w:r>
          </w:p>
          <w:p w:rsidR="00B92ED1" w:rsidRPr="00A75B2B" w:rsidRDefault="00B92ED1" w:rsidP="00B92ED1">
            <w:pPr>
              <w:tabs>
                <w:tab w:val="left" w:pos="360"/>
              </w:tabs>
              <w:spacing w:after="0" w:line="240" w:lineRule="auto"/>
              <w:jc w:val="center"/>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Studiu individual</w:t>
            </w:r>
          </w:p>
          <w:p w:rsidR="00B92ED1" w:rsidRPr="00A75B2B" w:rsidRDefault="00B92ED1" w:rsidP="00B92ED1">
            <w:pPr>
              <w:tabs>
                <w:tab w:val="left" w:pos="360"/>
              </w:tabs>
              <w:spacing w:after="0" w:line="240" w:lineRule="auto"/>
              <w:jc w:val="center"/>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110</w:t>
            </w:r>
          </w:p>
        </w:tc>
        <w:tc>
          <w:tcPr>
            <w:tcW w:w="2910" w:type="dxa"/>
            <w:vMerge/>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p>
        </w:tc>
      </w:tr>
      <w:tr w:rsidR="00B92ED1" w:rsidRPr="00877585" w:rsidTr="00794639">
        <w:trPr>
          <w:gridBefore w:val="1"/>
          <w:wBefore w:w="288" w:type="dxa"/>
        </w:trPr>
        <w:tc>
          <w:tcPr>
            <w:tcW w:w="9919" w:type="dxa"/>
            <w:gridSpan w:val="9"/>
          </w:tcPr>
          <w:p w:rsidR="00B92ED1" w:rsidRPr="00A75B2B" w:rsidRDefault="00B92ED1" w:rsidP="00B92ED1">
            <w:pPr>
              <w:spacing w:after="0" w:line="240" w:lineRule="auto"/>
              <w:ind w:left="38"/>
              <w:jc w:val="both"/>
              <w:rPr>
                <w:rFonts w:ascii="Times New Roman" w:eastAsia="Calibri" w:hAnsi="Times New Roman" w:cs="Times New Roman"/>
                <w:lang w:val="ro-MD"/>
              </w:rPr>
            </w:pPr>
            <w:r w:rsidRPr="00A75B2B">
              <w:rPr>
                <w:rFonts w:ascii="Times New Roman" w:eastAsia="Calibri" w:hAnsi="Times New Roman" w:cs="Times New Roman"/>
                <w:b/>
                <w:lang w:val="ro-MD"/>
              </w:rPr>
              <w:t xml:space="preserve">Precondiţii: </w:t>
            </w:r>
            <w:r w:rsidRPr="00A75B2B">
              <w:rPr>
                <w:rFonts w:ascii="Times New Roman" w:eastAsia="Times New Roman" w:hAnsi="Times New Roman" w:cs="Times New Roman"/>
                <w:color w:val="000000"/>
                <w:bdr w:val="none" w:sz="0" w:space="0" w:color="auto" w:frame="1"/>
                <w:lang w:val="ro-MD"/>
              </w:rPr>
              <w:t xml:space="preserve">Împreună cu dezvoltarea tehnicii de calcul a apărut necesitatea studierii tehnologiilor informaţionale la diverse nivele ale activităţii umane, inclusiv şi în instituţiile de învăţământ atât preuniversitare cât şi universitare. </w:t>
            </w:r>
            <w:r w:rsidRPr="00A75B2B">
              <w:rPr>
                <w:rFonts w:ascii="Times New Roman" w:eastAsia="Times New Roman" w:hAnsi="Times New Roman" w:cs="Times New Roman"/>
                <w:b/>
                <w:lang w:val="ro-MD"/>
              </w:rPr>
              <w:t>Metode de comuncare informaţională</w:t>
            </w:r>
            <w:r w:rsidRPr="00A75B2B">
              <w:rPr>
                <w:rFonts w:ascii="Times New Roman" w:eastAsia="Times New Roman" w:hAnsi="Times New Roman" w:cs="Times New Roman"/>
                <w:color w:val="000000"/>
                <w:bdr w:val="none" w:sz="0" w:space="0" w:color="auto" w:frame="1"/>
                <w:lang w:val="ro-MD"/>
              </w:rPr>
              <w:t xml:space="preserve">, sunt tehnologii necesare pentru colectarea, stocarea, prelucrarea, căutarea, transmiterea, prezentarea datelor, textelor, imaginilor şi sunetelor, utilizând calculatoarele electronice. </w:t>
            </w:r>
          </w:p>
        </w:tc>
      </w:tr>
      <w:tr w:rsidR="00B92ED1" w:rsidRPr="00877585" w:rsidTr="00794639">
        <w:trPr>
          <w:gridBefore w:val="1"/>
          <w:wBefore w:w="288" w:type="dxa"/>
        </w:trPr>
        <w:tc>
          <w:tcPr>
            <w:tcW w:w="9919" w:type="dxa"/>
            <w:gridSpan w:val="9"/>
          </w:tcPr>
          <w:p w:rsidR="00B92ED1" w:rsidRPr="00A75B2B" w:rsidRDefault="00B92ED1" w:rsidP="00B92ED1">
            <w:pPr>
              <w:spacing w:after="0" w:line="240" w:lineRule="auto"/>
              <w:contextualSpacing/>
              <w:jc w:val="both"/>
              <w:rPr>
                <w:rFonts w:ascii="Times New Roman" w:eastAsia="Times New Roman" w:hAnsi="Times New Roman" w:cs="Times New Roman"/>
                <w:sz w:val="24"/>
                <w:szCs w:val="24"/>
                <w:lang w:val="ro-MD" w:eastAsia="ru-RU"/>
              </w:rPr>
            </w:pPr>
            <w:r w:rsidRPr="00A75B2B">
              <w:rPr>
                <w:rFonts w:ascii="Times New Roman" w:eastAsia="Times New Roman" w:hAnsi="Times New Roman" w:cs="Times New Roman"/>
                <w:b/>
                <w:lang w:val="ro-MD" w:eastAsia="ru-RU"/>
              </w:rPr>
              <w:t>Finalităţile cursului:</w:t>
            </w:r>
            <w:r w:rsidRPr="00A75B2B">
              <w:rPr>
                <w:rFonts w:ascii="Times New Roman" w:eastAsia="Times New Roman" w:hAnsi="Times New Roman" w:cs="Times New Roman"/>
                <w:lang w:val="ro-MD" w:eastAsia="ru-RU"/>
              </w:rPr>
              <w:t xml:space="preserve"> Studentul va fi capabil:  Să demonstreze capacitatea de a aplica, transfera şi combina cunoştinţe şi deprinderi în situaţii şi medii de muncă diverse, în vederea realizării activităţilor cerute la locul de muncă, la nivel calitativ; Să raţionalizeze structura resurselor materiale, financiare şi umane în scopul optimizării rezultatelor financiare la întreprindere;  Să poată verifica corectitudinea înregistrării operaţiunilor economice şi financiare prin metode informaționale; Să demonstreze cunoștințe privind conţinutul documentelor primare şi să posede capacitatea de elaborare şi prelucrarea lor; Să aleagă şi să utilizeze metode de analiză şi evaluare financiară; să stabilească politici şi strategii de gestionare a activităţii economico-financiare, să aplice şi să analizeze indicatorii de apreciere a eficienţei activităţii de asigurare; să aplice tehnici şi metode de optimizare a acestora; Să demonstreze capacitatea de a folosi diferite tipuri de programe specializate; Să verifice corectitudinea elaborării rapoartelor, să propună soluţii în cazul constatării unor erori;</w:t>
            </w:r>
          </w:p>
          <w:p w:rsidR="00B92ED1" w:rsidRPr="00A75B2B" w:rsidRDefault="00B92ED1" w:rsidP="006B52F2">
            <w:pPr>
              <w:spacing w:after="0" w:line="240" w:lineRule="auto"/>
              <w:contextualSpacing/>
              <w:jc w:val="both"/>
              <w:rPr>
                <w:rFonts w:ascii="Times New Roman" w:eastAsia="Times New Roman" w:hAnsi="Times New Roman" w:cs="Times New Roman"/>
                <w:sz w:val="24"/>
                <w:szCs w:val="24"/>
                <w:lang w:val="ro-MD" w:eastAsia="ru-RU"/>
              </w:rPr>
            </w:pPr>
            <w:r w:rsidRPr="00A75B2B">
              <w:rPr>
                <w:rFonts w:ascii="Times New Roman" w:eastAsia="Times New Roman" w:hAnsi="Times New Roman" w:cs="Times New Roman"/>
                <w:lang w:val="ro-MD" w:eastAsia="ru-RU"/>
              </w:rPr>
              <w:t>Să colecteze informaţie veridică în scopul aprecierii situaţiei economico-financiare a întreprinderii şi estimării corecte a valorii acesteia;  Să colecteze şi să interpreteze date cu privire la sistemul financiar şi instrumentele politicii bugetar-fiscale; Să verifice corectitudinea datelor registrelor contabile; Să formuleze sarcini, să manifeste abilităţi de organizare a activităţilor şi de verificare a acestora; Să cunoască legislaţia specifică în domeniul financiar-contabil, rolul raportării financiare;  Să proiecteze strategii şi politici de dezvoltare a întreprinderii; Să proiecteze bugete utilizînd diferite metode de planificare bugetară; să proiecteze scheme de optimizare fiscală naţională şi internaţională, utilizînd convenţiile internaţionale;  Să demonstreze capacităţi în analiza rapoartelor financiare şi în adoptarea deciziilor economice şi de conducere; Să manifeste abilităţi de colectare, sintetizare şi structurare a informaţiei de diverse categorii şi complexităţi; necesare pentru fundamentarea unor cercetări ale domeniului financiar;</w:t>
            </w:r>
          </w:p>
        </w:tc>
      </w:tr>
      <w:tr w:rsidR="00B92ED1" w:rsidRPr="00877585" w:rsidTr="00794639">
        <w:trPr>
          <w:gridBefore w:val="1"/>
          <w:wBefore w:w="288" w:type="dxa"/>
        </w:trPr>
        <w:tc>
          <w:tcPr>
            <w:tcW w:w="9919" w:type="dxa"/>
            <w:gridSpan w:val="9"/>
          </w:tcPr>
          <w:p w:rsidR="00B92ED1" w:rsidRPr="00A75B2B" w:rsidRDefault="00B92ED1" w:rsidP="00B92ED1">
            <w:pPr>
              <w:spacing w:after="0" w:line="240" w:lineRule="auto"/>
              <w:rPr>
                <w:rFonts w:ascii="Times New Roman" w:eastAsia="Times New Roman" w:hAnsi="Times New Roman" w:cs="Times New Roman"/>
                <w:b/>
                <w:i/>
                <w:sz w:val="24"/>
                <w:szCs w:val="24"/>
                <w:lang w:val="ro-MD" w:eastAsia="ru-RU"/>
              </w:rPr>
            </w:pPr>
            <w:r w:rsidRPr="00A75B2B">
              <w:rPr>
                <w:rFonts w:ascii="Times New Roman" w:eastAsia="Times New Roman" w:hAnsi="Times New Roman" w:cs="Times New Roman"/>
                <w:b/>
                <w:lang w:val="ro-MD" w:eastAsia="ru-RU"/>
              </w:rPr>
              <w:t>Conţinut(descriptoriu):</w:t>
            </w:r>
            <w:r w:rsidRPr="00A75B2B">
              <w:rPr>
                <w:rFonts w:ascii="Times New Roman" w:eastAsia="Times New Roman" w:hAnsi="Times New Roman" w:cs="Times New Roman"/>
                <w:b/>
                <w:i/>
                <w:lang w:val="ro-MD" w:eastAsia="ru-RU"/>
              </w:rPr>
              <w:t xml:space="preserve"> </w:t>
            </w:r>
            <w:r w:rsidRPr="00A75B2B">
              <w:rPr>
                <w:rFonts w:ascii="Times New Roman" w:eastAsia="Times New Roman" w:hAnsi="Times New Roman" w:cs="Times New Roman"/>
                <w:i/>
                <w:lang w:val="ro-MD" w:eastAsia="ru-RU"/>
              </w:rPr>
              <w:t>1.Conceptele de bază ale metodelor de comunicare informaţională şi sistemului de calcul. 2. Procesul de comunicare şi sistemul informaţional. 3. Funcțiile și tipologia sistemului informațional. 4.Tipuri de comunicare. 5. Tehnici de comunicare. 6.Barierele procesului de comunicare.</w:t>
            </w:r>
          </w:p>
        </w:tc>
      </w:tr>
      <w:tr w:rsidR="00B92ED1" w:rsidRPr="00877585"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 xml:space="preserve">Metode de predare şi învăţare: </w:t>
            </w:r>
            <w:r w:rsidRPr="00A75B2B">
              <w:rPr>
                <w:rFonts w:ascii="Times New Roman" w:eastAsia="Times New Roman" w:hAnsi="Times New Roman" w:cs="Times New Roman"/>
                <w:i/>
                <w:lang w:val="ro-MD" w:eastAsia="ru-RU"/>
              </w:rPr>
              <w:t xml:space="preserve"> Expunerea, explicaţia, prelegerea, conversaţia euristică, problematizarea, lectura explicativă, observaţia, experimentul, demonstraţia, modelarea, algoritmizarea, lucrările practice, Brainstorming,Discuţia ghidată.</w:t>
            </w:r>
          </w:p>
        </w:tc>
      </w:tr>
      <w:tr w:rsidR="00B92ED1" w:rsidRPr="00877585"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 xml:space="preserve">Modalităţi de evaluare: </w:t>
            </w:r>
            <w:r w:rsidRPr="00A75B2B">
              <w:rPr>
                <w:rFonts w:ascii="Times New Roman" w:eastAsia="Times New Roman" w:hAnsi="Times New Roman" w:cs="Times New Roman"/>
                <w:lang w:val="ro-MD" w:eastAsia="ru-RU"/>
              </w:rPr>
              <w:t>Lucrări de laborator, referate, portofolii, studii de caz, proiecte.</w:t>
            </w:r>
          </w:p>
        </w:tc>
      </w:tr>
      <w:tr w:rsidR="00B92ED1" w:rsidRPr="00877585"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 xml:space="preserve">Condiţii de obţinere a creditelor: </w:t>
            </w:r>
            <w:r w:rsidRPr="00A75B2B">
              <w:rPr>
                <w:rFonts w:ascii="Times New Roman" w:eastAsia="Times New Roman" w:hAnsi="Times New Roman" w:cs="Times New Roman"/>
                <w:lang w:val="ro-MD" w:eastAsia="ru-RU"/>
              </w:rPr>
              <w:t>insuşirea prelegerilor, evaluarea curentă, însuşirea seminariilor şi al lucrului individual, însuşirea examenului în formă scrisă.</w:t>
            </w:r>
          </w:p>
        </w:tc>
      </w:tr>
      <w:tr w:rsidR="00B92ED1" w:rsidRPr="00877585"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 xml:space="preserve">Coordonator de disciplină: Şchiopu Irina, </w:t>
            </w:r>
          </w:p>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 xml:space="preserve">Titularul cursului: </w:t>
            </w:r>
            <w:r w:rsidR="00A75B2B" w:rsidRPr="00A75B2B">
              <w:rPr>
                <w:rFonts w:ascii="Times New Roman" w:eastAsia="Times New Roman" w:hAnsi="Times New Roman" w:cs="Times New Roman"/>
                <w:b/>
                <w:lang w:val="ro-MD" w:eastAsia="ru-RU"/>
              </w:rPr>
              <w:t>ŞCHIOPU IRINA</w:t>
            </w:r>
            <w:r w:rsidRPr="00A75B2B">
              <w:rPr>
                <w:rFonts w:ascii="Times New Roman" w:eastAsia="Times New Roman" w:hAnsi="Times New Roman" w:cs="Times New Roman"/>
                <w:b/>
                <w:lang w:val="ro-MD" w:eastAsia="ru-RU"/>
              </w:rPr>
              <w:t xml:space="preserve">, </w:t>
            </w:r>
            <w:r w:rsidR="00A75B2B" w:rsidRPr="00A75B2B">
              <w:rPr>
                <w:rFonts w:ascii="Times New Roman" w:eastAsia="Times New Roman" w:hAnsi="Times New Roman"/>
                <w:lang w:val="ro-MD" w:eastAsia="ro-RO"/>
              </w:rPr>
              <w:t>dr., conf. univ</w:t>
            </w:r>
          </w:p>
        </w:tc>
      </w:tr>
      <w:tr w:rsidR="00B92ED1" w:rsidRPr="00A75B2B"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Limba de predare: română</w:t>
            </w:r>
          </w:p>
        </w:tc>
      </w:tr>
      <w:tr w:rsidR="00B92ED1" w:rsidRPr="00A75B2B" w:rsidTr="00794639">
        <w:trPr>
          <w:gridBefore w:val="1"/>
          <w:wBefore w:w="288" w:type="dxa"/>
        </w:trPr>
        <w:tc>
          <w:tcPr>
            <w:tcW w:w="9919" w:type="dxa"/>
            <w:gridSpan w:val="9"/>
          </w:tcPr>
          <w:p w:rsidR="00B92ED1" w:rsidRPr="00A75B2B" w:rsidRDefault="00B92ED1" w:rsidP="00B92ED1">
            <w:pPr>
              <w:tabs>
                <w:tab w:val="left" w:pos="360"/>
              </w:tabs>
              <w:spacing w:after="0" w:line="240" w:lineRule="auto"/>
              <w:rPr>
                <w:rFonts w:ascii="Times New Roman" w:eastAsia="Times New Roman" w:hAnsi="Times New Roman" w:cs="Times New Roman"/>
                <w:b/>
                <w:sz w:val="24"/>
                <w:szCs w:val="24"/>
                <w:lang w:val="ro-MD" w:eastAsia="ru-RU"/>
              </w:rPr>
            </w:pPr>
            <w:r w:rsidRPr="00A75B2B">
              <w:rPr>
                <w:rFonts w:ascii="Times New Roman" w:eastAsia="Times New Roman" w:hAnsi="Times New Roman" w:cs="Times New Roman"/>
                <w:b/>
                <w:lang w:val="ro-MD" w:eastAsia="ru-RU"/>
              </w:rPr>
              <w:t>Alte informaţii  --</w:t>
            </w:r>
          </w:p>
        </w:tc>
      </w:tr>
    </w:tbl>
    <w:p w:rsidR="007C32AF" w:rsidRPr="00A75B2B" w:rsidRDefault="007C32AF" w:rsidP="00455506">
      <w:pPr>
        <w:jc w:val="center"/>
        <w:rPr>
          <w:lang w:val="ro-MD"/>
        </w:rPr>
      </w:pPr>
    </w:p>
    <w:p w:rsidR="007C32AF" w:rsidRPr="00A75B2B" w:rsidRDefault="007C32AF" w:rsidP="00455506">
      <w:pPr>
        <w:jc w:val="center"/>
        <w:rPr>
          <w:lang w:val="ro-MD"/>
        </w:rPr>
      </w:pPr>
    </w:p>
    <w:p w:rsidR="007C32AF" w:rsidRPr="00A75B2B" w:rsidRDefault="007C32AF" w:rsidP="00794639">
      <w:pPr>
        <w:rPr>
          <w:lang w:val="ro-MD"/>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628"/>
        <w:gridCol w:w="127"/>
        <w:gridCol w:w="2639"/>
        <w:gridCol w:w="3402"/>
      </w:tblGrid>
      <w:tr w:rsidR="007C32AF" w:rsidRPr="00877585"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lastRenderedPageBreak/>
              <w:t xml:space="preserve">Unitatea de curs: </w:t>
            </w:r>
            <w:r w:rsidR="00E4318C" w:rsidRPr="00A75B2B">
              <w:rPr>
                <w:rFonts w:ascii="Times New Roman" w:eastAsia="Times New Roman" w:hAnsi="Times New Roman"/>
                <w:b/>
                <w:i/>
                <w:sz w:val="21"/>
                <w:szCs w:val="21"/>
                <w:lang w:val="ro-MD" w:eastAsia="ru-RU"/>
              </w:rPr>
              <w:t>PRACTICA DE CERCETARE DE MASTER</w:t>
            </w:r>
          </w:p>
        </w:tc>
      </w:tr>
      <w:tr w:rsidR="007C32AF" w:rsidRPr="00877585"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 xml:space="preserve">Programul ,,Gestiunea Financiar – Contabilă a Afacerii” </w:t>
            </w:r>
          </w:p>
        </w:tc>
      </w:tr>
      <w:tr w:rsidR="007C32AF" w:rsidRPr="00A75B2B" w:rsidTr="002314BF">
        <w:tc>
          <w:tcPr>
            <w:tcW w:w="2411" w:type="dxa"/>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Codul disciplinei:</w:t>
            </w:r>
          </w:p>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S.03.O.013</w:t>
            </w:r>
          </w:p>
        </w:tc>
        <w:tc>
          <w:tcPr>
            <w:tcW w:w="1755" w:type="dxa"/>
            <w:gridSpan w:val="2"/>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Numărul de credite: 10</w:t>
            </w:r>
          </w:p>
        </w:tc>
        <w:tc>
          <w:tcPr>
            <w:tcW w:w="2639" w:type="dxa"/>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Semestrul: III</w:t>
            </w:r>
          </w:p>
        </w:tc>
        <w:tc>
          <w:tcPr>
            <w:tcW w:w="3402" w:type="dxa"/>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 xml:space="preserve">Durata: </w:t>
            </w:r>
            <w:r w:rsidRPr="00A75B2B">
              <w:rPr>
                <w:rFonts w:ascii="Times New Roman" w:eastAsia="Times New Roman" w:hAnsi="Times New Roman"/>
                <w:i/>
                <w:sz w:val="21"/>
                <w:szCs w:val="21"/>
                <w:lang w:val="ro-MD" w:eastAsia="ru-RU"/>
              </w:rPr>
              <w:t>noiembrie-decembrie</w:t>
            </w:r>
          </w:p>
        </w:tc>
      </w:tr>
      <w:tr w:rsidR="007C32AF" w:rsidRPr="00A75B2B" w:rsidTr="002314BF">
        <w:trPr>
          <w:trHeight w:val="315"/>
        </w:trPr>
        <w:tc>
          <w:tcPr>
            <w:tcW w:w="2411" w:type="dxa"/>
            <w:vMerge w:val="restart"/>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Tipuri de activităţi:</w:t>
            </w:r>
          </w:p>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Curs -</w:t>
            </w:r>
          </w:p>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Seminar -</w:t>
            </w:r>
          </w:p>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Laborator -</w:t>
            </w:r>
          </w:p>
        </w:tc>
        <w:tc>
          <w:tcPr>
            <w:tcW w:w="4394" w:type="dxa"/>
            <w:gridSpan w:val="3"/>
          </w:tcPr>
          <w:p w:rsidR="007C32AF" w:rsidRPr="00A75B2B" w:rsidRDefault="007C32AF" w:rsidP="007C32AF">
            <w:pPr>
              <w:tabs>
                <w:tab w:val="left" w:pos="360"/>
              </w:tabs>
              <w:spacing w:after="0"/>
              <w:jc w:val="center"/>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Numărul de ore   300</w:t>
            </w:r>
          </w:p>
        </w:tc>
        <w:tc>
          <w:tcPr>
            <w:tcW w:w="3402" w:type="dxa"/>
            <w:vMerge w:val="restart"/>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Numărul de studenţi:</w:t>
            </w:r>
          </w:p>
        </w:tc>
      </w:tr>
      <w:tr w:rsidR="007C32AF" w:rsidRPr="00A75B2B" w:rsidTr="002314BF">
        <w:trPr>
          <w:trHeight w:val="780"/>
        </w:trPr>
        <w:tc>
          <w:tcPr>
            <w:tcW w:w="2411" w:type="dxa"/>
            <w:vMerge/>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p>
        </w:tc>
        <w:tc>
          <w:tcPr>
            <w:tcW w:w="1628" w:type="dxa"/>
          </w:tcPr>
          <w:p w:rsidR="007C32AF" w:rsidRPr="00A75B2B" w:rsidRDefault="007C32AF" w:rsidP="007C32AF">
            <w:pPr>
              <w:tabs>
                <w:tab w:val="left" w:pos="360"/>
              </w:tabs>
              <w:spacing w:after="0"/>
              <w:jc w:val="center"/>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 xml:space="preserve">Contact direct </w:t>
            </w:r>
          </w:p>
          <w:p w:rsidR="007C32AF" w:rsidRPr="00A75B2B" w:rsidRDefault="007C32AF" w:rsidP="007C32AF">
            <w:pPr>
              <w:tabs>
                <w:tab w:val="left" w:pos="360"/>
              </w:tabs>
              <w:spacing w:after="0"/>
              <w:jc w:val="center"/>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w:t>
            </w:r>
          </w:p>
        </w:tc>
        <w:tc>
          <w:tcPr>
            <w:tcW w:w="2766" w:type="dxa"/>
            <w:gridSpan w:val="2"/>
          </w:tcPr>
          <w:p w:rsidR="007C32AF" w:rsidRPr="00A75B2B" w:rsidRDefault="007C32AF" w:rsidP="007C32AF">
            <w:pPr>
              <w:tabs>
                <w:tab w:val="left" w:pos="360"/>
              </w:tabs>
              <w:spacing w:after="0"/>
              <w:jc w:val="center"/>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Contact indirect/</w:t>
            </w:r>
          </w:p>
          <w:p w:rsidR="007C32AF" w:rsidRPr="00A75B2B" w:rsidRDefault="007C32AF" w:rsidP="007C32AF">
            <w:pPr>
              <w:tabs>
                <w:tab w:val="left" w:pos="360"/>
              </w:tabs>
              <w:spacing w:after="0"/>
              <w:jc w:val="center"/>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Studiu individual</w:t>
            </w:r>
          </w:p>
          <w:p w:rsidR="007C32AF" w:rsidRPr="00A75B2B" w:rsidRDefault="007C32AF" w:rsidP="007C32AF">
            <w:pPr>
              <w:tabs>
                <w:tab w:val="left" w:pos="360"/>
              </w:tabs>
              <w:spacing w:after="0"/>
              <w:jc w:val="center"/>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300</w:t>
            </w:r>
          </w:p>
        </w:tc>
        <w:tc>
          <w:tcPr>
            <w:tcW w:w="3402" w:type="dxa"/>
            <w:vMerge/>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p>
        </w:tc>
      </w:tr>
      <w:tr w:rsidR="007C32AF" w:rsidRPr="00A75B2B"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Precondiţii</w:t>
            </w:r>
          </w:p>
        </w:tc>
      </w:tr>
      <w:tr w:rsidR="007C32AF" w:rsidRPr="00877585" w:rsidTr="002314BF">
        <w:tc>
          <w:tcPr>
            <w:tcW w:w="10207" w:type="dxa"/>
            <w:gridSpan w:val="5"/>
          </w:tcPr>
          <w:p w:rsidR="007C32AF" w:rsidRPr="00A75B2B" w:rsidRDefault="007C32AF" w:rsidP="007C32AF">
            <w:pPr>
              <w:spacing w:after="0"/>
              <w:jc w:val="both"/>
              <w:rPr>
                <w:rFonts w:ascii="Times New Roman" w:eastAsia="Times New Roman" w:hAnsi="Times New Roman"/>
                <w:sz w:val="21"/>
                <w:szCs w:val="21"/>
                <w:lang w:val="ro-MD" w:eastAsia="ru-RU"/>
              </w:rPr>
            </w:pPr>
            <w:r w:rsidRPr="00A75B2B">
              <w:rPr>
                <w:rFonts w:ascii="Times New Roman" w:eastAsia="Times New Roman" w:hAnsi="Times New Roman"/>
                <w:b/>
                <w:sz w:val="21"/>
                <w:szCs w:val="21"/>
                <w:lang w:val="ro-MD" w:eastAsia="ru-RU"/>
              </w:rPr>
              <w:t xml:space="preserve">Finalităţile disciplinei: </w:t>
            </w:r>
            <w:r w:rsidRPr="00A75B2B">
              <w:rPr>
                <w:rFonts w:ascii="Times New Roman" w:eastAsia="Times New Roman" w:hAnsi="Times New Roman"/>
                <w:sz w:val="21"/>
                <w:szCs w:val="21"/>
                <w:lang w:val="ro-MD" w:eastAsia="ru-RU"/>
              </w:rPr>
              <w:t>Să demonstreze capacitatea de a aplica, transfera şi combina cunoştinţe şi deprinderi în situaţii şi medii de muncă diverse, în vederea realizării activităţilor cerute la locul de muncă, la nivel calitativ; Să raţionalizeze structura resurselor materiale, financiare şi umane în scopul optimizării rezultatelor financiare la întreprindere; să gestioneze resursele financiare în domeniul asigurărilor prin aplicarea actelor normative din domeniu; Să elaboreze devize de venituri şi cheltuieli ale instituţiilor publice; să elaboreze scheme de optimizare fiscală la nivel macro şi micro economic</w:t>
            </w:r>
            <w:r w:rsidRPr="00A75B2B">
              <w:rPr>
                <w:rFonts w:ascii="Times New Roman" w:eastAsia="Times New Roman" w:hAnsi="Times New Roman"/>
                <w:b/>
                <w:sz w:val="21"/>
                <w:szCs w:val="21"/>
                <w:lang w:val="ro-MD" w:eastAsia="ru-RU"/>
              </w:rPr>
              <w:t xml:space="preserve">; </w:t>
            </w:r>
            <w:r w:rsidRPr="00A75B2B">
              <w:rPr>
                <w:rFonts w:ascii="Times New Roman" w:eastAsia="Times New Roman" w:hAnsi="Times New Roman"/>
                <w:sz w:val="21"/>
                <w:szCs w:val="21"/>
                <w:lang w:val="ro-MD" w:eastAsia="ru-RU"/>
              </w:rPr>
              <w:t>Să poată verifica corectitudinea înregistrării operaţiunilor economice şi financiare; Să demonstreze cunoștințe privind conţinutul documentelor primare şi să posede capacitatea de elaborare şi prelucrare a lor; Să aleagă şi să utilizeze metode de analiză şi evaluare financiară; să stabilească politici şi strategii de gestionare a activităţii economico-financiare, să aplice şi să analizeze indicatorii de apreciere a eficienţei activităţii de asigurare; să formuleze strategii de gestiune a veniturilor şi cheltuielilor în cadrul societăţii de asigurare; să aplice tehnici şi metode de optimizare a acestora; Să stabilească strategii şi să promoveze politici fiscale şi bugetare la macronivel; să determine schema cea mai eficientă / adecvată de planificare fiscală pentru agentul economic respectiv; 8. Să demonstreze capacitatea de a folosi diferite tipuri de programe specializate; Să verifice corectitudinea elaborării rapoartelor, să propună soluţii în cazul constatării unor erori; Să colecteze informaţie veridică în scopul aprecierii situaţiei economico-financiare a întreprinderii şi estimării corecte a valorii acesteia; Să colecteze şi să interpreteze date cu privire la sistemul financiar şi instrume</w:t>
            </w:r>
            <w:r w:rsidR="002314BF" w:rsidRPr="00A75B2B">
              <w:rPr>
                <w:rFonts w:ascii="Times New Roman" w:eastAsia="Times New Roman" w:hAnsi="Times New Roman"/>
                <w:sz w:val="21"/>
                <w:szCs w:val="21"/>
                <w:lang w:val="ro-MD" w:eastAsia="ru-RU"/>
              </w:rPr>
              <w:t xml:space="preserve">ntele politicii bugetar-fiscale; </w:t>
            </w:r>
            <w:r w:rsidRPr="00A75B2B">
              <w:rPr>
                <w:rFonts w:ascii="Times New Roman" w:eastAsia="Times New Roman" w:hAnsi="Times New Roman"/>
                <w:sz w:val="21"/>
                <w:szCs w:val="21"/>
                <w:lang w:val="ro-MD" w:eastAsia="ru-RU"/>
              </w:rPr>
              <w:t>Să verifice corectitudinea datelor registrelor contabile: Să formuleze sarcini, să manifeste abilităţi de organizare a activităţilor şi de verificare a acestora: Să cunoască legislaţia specifică în domeniul financiar-contabil, rolul raportării financiare; Să proiecteze strategii şi politici de dezvoltare a întreprinderii; Să proiecteze bugete utilizînd diferite metode de planificare bugetară; să proiecteze scheme de optimizare fiscală naţională şi internaţională, utilizînd convenţiile internaţionale; Să demonstreze capacităţi în analiza rapoartelor financiare şi în adoptarea deciziilor economice şi de conducere; Să manifeste abilităţi de colectare, sintetizare şi structurare a informaţiei de diverse categorii şi complexităţi necesare pentru fundamentarea unor cercetări ale domeniului financiar; Să posede şi să promoveze etică profesională, valori de integritate morală şi socială; să răspundă problematicilor sociale, ştiinţifice şi etice care apar în procesul de studiu şi comunicare; Să utilizeze cunoştinţe teoretice, analitice şi practice specializate, avansate în domeniile Finanţe şi Contabilitate.</w:t>
            </w:r>
          </w:p>
        </w:tc>
      </w:tr>
      <w:tr w:rsidR="007C32AF" w:rsidRPr="00877585" w:rsidTr="002314BF">
        <w:tc>
          <w:tcPr>
            <w:tcW w:w="10207" w:type="dxa"/>
            <w:gridSpan w:val="5"/>
          </w:tcPr>
          <w:p w:rsidR="007C32AF" w:rsidRPr="00A75B2B" w:rsidRDefault="007C32AF" w:rsidP="002314BF">
            <w:pPr>
              <w:autoSpaceDE w:val="0"/>
              <w:autoSpaceDN w:val="0"/>
              <w:adjustRightInd w:val="0"/>
              <w:spacing w:after="0"/>
              <w:jc w:val="both"/>
              <w:rPr>
                <w:rFonts w:ascii="Times New Roman" w:eastAsia="Times New Roman" w:hAnsi="Times New Roman"/>
                <w:sz w:val="21"/>
                <w:szCs w:val="21"/>
                <w:lang w:val="ro-MD" w:eastAsia="ru-RU"/>
              </w:rPr>
            </w:pPr>
            <w:r w:rsidRPr="00A75B2B">
              <w:rPr>
                <w:rFonts w:ascii="Times New Roman" w:eastAsia="Times New Roman" w:hAnsi="Times New Roman"/>
                <w:b/>
                <w:sz w:val="21"/>
                <w:szCs w:val="21"/>
                <w:lang w:val="ro-MD" w:eastAsia="ru-RU"/>
              </w:rPr>
              <w:t>Conţinut(descriptoriu)</w:t>
            </w:r>
            <w:r w:rsidRPr="00A75B2B">
              <w:rPr>
                <w:rFonts w:ascii="Times New Roman" w:eastAsia="Times New Roman" w:hAnsi="Times New Roman"/>
                <w:i/>
                <w:sz w:val="21"/>
                <w:szCs w:val="21"/>
                <w:lang w:val="ro-MD" w:eastAsia="ru-RU"/>
              </w:rPr>
              <w:t xml:space="preserve">: </w:t>
            </w:r>
            <w:r w:rsidRPr="00A75B2B">
              <w:rPr>
                <w:rFonts w:ascii="Times New Roman" w:eastAsia="Times New Roman" w:hAnsi="Times New Roman"/>
                <w:sz w:val="21"/>
                <w:szCs w:val="21"/>
                <w:lang w:val="ro-MD" w:eastAsia="ru-RU"/>
              </w:rPr>
              <w:t>Practica de cercetare de master în cadrul întreprinderii/instituţiei de profil presupune familiarizare cu activitatea desfășurată de aceasta, cu aspectele legislative de activitate, cu poziţia pe piaţă internă şi externă ale întreprinderii/instituției de profil, şi cu toate particularităţile ale temei de cercetare. Distribuirea timpului în cadrul practicii de licenţă presupune respectarea unui plan tematico-calendaristic, recomandat de catedră şi coordonat cu persoana responsabilă de masterand în cadrul întreprinderii/instituţiei de profil.Practica se finalizează cu elaborarea și susținearea unui Raport.</w:t>
            </w:r>
          </w:p>
        </w:tc>
      </w:tr>
      <w:tr w:rsidR="007C32AF" w:rsidRPr="00877585"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 xml:space="preserve">Metode de predare şi învăţare: </w:t>
            </w:r>
            <w:r w:rsidRPr="00A75B2B">
              <w:rPr>
                <w:rFonts w:ascii="Times New Roman" w:eastAsia="Times New Roman" w:hAnsi="Times New Roman"/>
                <w:i/>
                <w:sz w:val="21"/>
                <w:szCs w:val="21"/>
                <w:lang w:val="ro-MD" w:eastAsia="ru-RU"/>
              </w:rPr>
              <w:t xml:space="preserve"> --</w:t>
            </w:r>
          </w:p>
        </w:tc>
      </w:tr>
      <w:tr w:rsidR="007C32AF" w:rsidRPr="00877585"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 xml:space="preserve">Modalităţi de evaluare: </w:t>
            </w:r>
            <w:r w:rsidRPr="00A75B2B">
              <w:rPr>
                <w:rFonts w:ascii="Times New Roman" w:eastAsia="Times New Roman" w:hAnsi="Times New Roman"/>
                <w:sz w:val="21"/>
                <w:szCs w:val="21"/>
                <w:lang w:val="ro-MD" w:eastAsia="ru-RU"/>
              </w:rPr>
              <w:t>Elaborarea și</w:t>
            </w:r>
            <w:r w:rsidRPr="00A75B2B">
              <w:rPr>
                <w:rFonts w:ascii="Times New Roman" w:eastAsia="Times New Roman" w:hAnsi="Times New Roman"/>
                <w:b/>
                <w:sz w:val="21"/>
                <w:szCs w:val="21"/>
                <w:lang w:val="ro-MD" w:eastAsia="ru-RU"/>
              </w:rPr>
              <w:t xml:space="preserve"> </w:t>
            </w:r>
            <w:r w:rsidRPr="00A75B2B">
              <w:rPr>
                <w:rFonts w:ascii="Times New Roman" w:eastAsia="Times New Roman" w:hAnsi="Times New Roman"/>
                <w:sz w:val="21"/>
                <w:szCs w:val="21"/>
                <w:lang w:val="ro-MD" w:eastAsia="ru-RU"/>
              </w:rPr>
              <w:t>susținerea Raportului de practică.</w:t>
            </w:r>
          </w:p>
        </w:tc>
      </w:tr>
      <w:tr w:rsidR="007C32AF" w:rsidRPr="00877585" w:rsidTr="002314BF">
        <w:tc>
          <w:tcPr>
            <w:tcW w:w="10207" w:type="dxa"/>
            <w:gridSpan w:val="5"/>
          </w:tcPr>
          <w:p w:rsidR="007C32AF" w:rsidRPr="00A75B2B" w:rsidRDefault="007C32AF" w:rsidP="007C32AF">
            <w:pPr>
              <w:autoSpaceDE w:val="0"/>
              <w:autoSpaceDN w:val="0"/>
              <w:adjustRightInd w:val="0"/>
              <w:spacing w:after="0"/>
              <w:jc w:val="both"/>
              <w:rPr>
                <w:rFonts w:ascii="Times New Roman" w:eastAsia="Times New Roman" w:hAnsi="Times New Roman"/>
                <w:sz w:val="21"/>
                <w:szCs w:val="21"/>
                <w:lang w:val="ro-MD" w:eastAsia="ru-RU"/>
              </w:rPr>
            </w:pPr>
            <w:r w:rsidRPr="00A75B2B">
              <w:rPr>
                <w:rFonts w:ascii="Times New Roman" w:eastAsia="Times New Roman" w:hAnsi="Times New Roman"/>
                <w:b/>
                <w:sz w:val="21"/>
                <w:szCs w:val="21"/>
                <w:lang w:val="ro-MD" w:eastAsia="ru-RU"/>
              </w:rPr>
              <w:t xml:space="preserve">Condiţii de obţinere a creditelor: </w:t>
            </w:r>
            <w:r w:rsidRPr="00A75B2B">
              <w:rPr>
                <w:rFonts w:ascii="Times New Roman" w:eastAsia="Times New Roman" w:hAnsi="Times New Roman"/>
                <w:sz w:val="21"/>
                <w:szCs w:val="21"/>
                <w:lang w:val="ro-MD" w:eastAsia="ru-RU"/>
              </w:rPr>
              <w:t>Frecventarea instituției destinată practicii,</w:t>
            </w:r>
            <w:r w:rsidRPr="00A75B2B">
              <w:rPr>
                <w:rFonts w:ascii="Times New Roman" w:eastAsia="Times New Roman" w:hAnsi="Times New Roman"/>
                <w:b/>
                <w:sz w:val="21"/>
                <w:szCs w:val="21"/>
                <w:lang w:val="ro-MD" w:eastAsia="ru-RU"/>
              </w:rPr>
              <w:t xml:space="preserve"> </w:t>
            </w:r>
            <w:r w:rsidRPr="00A75B2B">
              <w:rPr>
                <w:rFonts w:ascii="Times New Roman" w:eastAsia="Times New Roman" w:hAnsi="Times New Roman"/>
                <w:sz w:val="21"/>
                <w:szCs w:val="21"/>
                <w:lang w:val="ro-MD" w:eastAsia="ru-RU"/>
              </w:rPr>
              <w:t>respectarea planului tematico-calendaristic recomandat de catedră şi coordonat cu persoana responsabilă de masterand din cadrul întreprinderii/instituţiei de profil, elaborarea Raportului de practică.</w:t>
            </w:r>
          </w:p>
        </w:tc>
      </w:tr>
      <w:tr w:rsidR="007C32AF" w:rsidRPr="00877585" w:rsidTr="002314BF">
        <w:tc>
          <w:tcPr>
            <w:tcW w:w="10207" w:type="dxa"/>
            <w:gridSpan w:val="5"/>
          </w:tcPr>
          <w:p w:rsidR="007C32AF" w:rsidRPr="00A75B2B" w:rsidRDefault="007C32AF" w:rsidP="007C32AF">
            <w:pPr>
              <w:spacing w:after="0"/>
              <w:rPr>
                <w:rFonts w:ascii="Times New Roman" w:eastAsia="Times New Roman" w:hAnsi="Times New Roman"/>
                <w:color w:val="000000"/>
                <w:sz w:val="21"/>
                <w:szCs w:val="21"/>
                <w:lang w:val="ro-MD" w:eastAsia="ru-RU"/>
              </w:rPr>
            </w:pPr>
            <w:r w:rsidRPr="00A75B2B">
              <w:rPr>
                <w:rFonts w:ascii="Times New Roman" w:eastAsia="Times New Roman" w:hAnsi="Times New Roman"/>
                <w:b/>
                <w:sz w:val="21"/>
                <w:szCs w:val="21"/>
                <w:lang w:val="ro-MD" w:eastAsia="ru-RU"/>
              </w:rPr>
              <w:t>Coordonator de disciplină:</w:t>
            </w:r>
            <w:r w:rsidRPr="00A75B2B">
              <w:rPr>
                <w:rFonts w:ascii="Times New Roman" w:eastAsia="Times New Roman" w:hAnsi="Times New Roman"/>
                <w:sz w:val="21"/>
                <w:szCs w:val="21"/>
                <w:lang w:val="ro-MD" w:eastAsia="ru-RU"/>
              </w:rPr>
              <w:t xml:space="preserve"> </w:t>
            </w:r>
            <w:r w:rsidRPr="00A75B2B">
              <w:rPr>
                <w:rFonts w:ascii="Times New Roman" w:eastAsia="Times New Roman" w:hAnsi="Times New Roman"/>
                <w:color w:val="000000"/>
                <w:sz w:val="21"/>
                <w:szCs w:val="21"/>
                <w:lang w:val="ro-MD" w:eastAsia="ru-RU"/>
              </w:rPr>
              <w:t>Miron Oxana, Cușmăunsă Rodica, Nedelcu Ana.</w:t>
            </w:r>
          </w:p>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 xml:space="preserve">Titularul cursului: </w:t>
            </w:r>
            <w:r w:rsidR="00A75B2B" w:rsidRPr="00A75B2B">
              <w:rPr>
                <w:rFonts w:ascii="Times New Roman" w:eastAsia="Times New Roman" w:hAnsi="Times New Roman"/>
                <w:b/>
                <w:color w:val="000000"/>
                <w:sz w:val="21"/>
                <w:szCs w:val="21"/>
                <w:lang w:val="ro-MD" w:eastAsia="ru-RU"/>
              </w:rPr>
              <w:t>MIRON OXANA</w:t>
            </w:r>
            <w:r w:rsidRPr="00A75B2B">
              <w:rPr>
                <w:rFonts w:ascii="Times New Roman" w:eastAsia="Times New Roman" w:hAnsi="Times New Roman"/>
                <w:color w:val="000000"/>
                <w:sz w:val="21"/>
                <w:szCs w:val="21"/>
                <w:lang w:val="ro-MD" w:eastAsia="ru-RU"/>
              </w:rPr>
              <w:t>,</w:t>
            </w:r>
            <w:r w:rsidR="00A75B2B" w:rsidRPr="00A75B2B">
              <w:rPr>
                <w:rFonts w:ascii="Times New Roman" w:eastAsia="Times New Roman" w:hAnsi="Times New Roman"/>
                <w:color w:val="000000"/>
                <w:sz w:val="21"/>
                <w:szCs w:val="21"/>
                <w:lang w:val="ro-MD" w:eastAsia="ru-RU"/>
              </w:rPr>
              <w:t xml:space="preserve"> </w:t>
            </w:r>
            <w:r w:rsidR="00A75B2B" w:rsidRPr="00A75B2B">
              <w:rPr>
                <w:rFonts w:ascii="Times New Roman" w:eastAsia="Times New Roman" w:hAnsi="Times New Roman"/>
                <w:lang w:val="ro-MD" w:eastAsia="ro-RO"/>
              </w:rPr>
              <w:t>dr., conf. univ</w:t>
            </w:r>
          </w:p>
        </w:tc>
      </w:tr>
      <w:tr w:rsidR="007C32AF" w:rsidRPr="00A75B2B"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Limba de predare: română</w:t>
            </w:r>
          </w:p>
        </w:tc>
      </w:tr>
      <w:tr w:rsidR="007C32AF" w:rsidRPr="00A75B2B" w:rsidTr="002314BF">
        <w:tc>
          <w:tcPr>
            <w:tcW w:w="10207" w:type="dxa"/>
            <w:gridSpan w:val="5"/>
          </w:tcPr>
          <w:p w:rsidR="007C32AF" w:rsidRPr="00A75B2B" w:rsidRDefault="007C32AF" w:rsidP="007C32AF">
            <w:pPr>
              <w:tabs>
                <w:tab w:val="left" w:pos="360"/>
              </w:tabs>
              <w:spacing w:after="0"/>
              <w:rPr>
                <w:rFonts w:ascii="Times New Roman" w:eastAsia="Times New Roman" w:hAnsi="Times New Roman"/>
                <w:b/>
                <w:sz w:val="21"/>
                <w:szCs w:val="21"/>
                <w:lang w:val="ro-MD" w:eastAsia="ru-RU"/>
              </w:rPr>
            </w:pPr>
            <w:r w:rsidRPr="00A75B2B">
              <w:rPr>
                <w:rFonts w:ascii="Times New Roman" w:eastAsia="Times New Roman" w:hAnsi="Times New Roman"/>
                <w:b/>
                <w:sz w:val="21"/>
                <w:szCs w:val="21"/>
                <w:lang w:val="ro-MD" w:eastAsia="ru-RU"/>
              </w:rPr>
              <w:t>Alte informaţii  --</w:t>
            </w:r>
          </w:p>
        </w:tc>
      </w:tr>
    </w:tbl>
    <w:p w:rsidR="007C32AF" w:rsidRPr="00A75B2B" w:rsidRDefault="007C32AF" w:rsidP="00455506">
      <w:pPr>
        <w:jc w:val="center"/>
        <w:rPr>
          <w:lang w:val="ro-MD"/>
        </w:rPr>
      </w:pPr>
    </w:p>
    <w:tbl>
      <w:tblPr>
        <w:tblStyle w:val="a7"/>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794639" w:rsidRPr="00877585" w:rsidTr="00F42A5D">
        <w:trPr>
          <w:trHeight w:val="273"/>
        </w:trPr>
        <w:tc>
          <w:tcPr>
            <w:tcW w:w="10262" w:type="dxa"/>
            <w:gridSpan w:val="6"/>
          </w:tcPr>
          <w:p w:rsidR="00794639" w:rsidRPr="00A75B2B" w:rsidRDefault="00794639" w:rsidP="00F42A5D">
            <w:pPr>
              <w:rPr>
                <w:rFonts w:ascii="Times New Roman" w:hAnsi="Times New Roman" w:cs="Times New Roman"/>
                <w:b/>
                <w:i/>
                <w:lang w:val="ro-MD"/>
              </w:rPr>
            </w:pPr>
            <w:r w:rsidRPr="00A75B2B">
              <w:rPr>
                <w:rFonts w:ascii="Times New Roman" w:hAnsi="Times New Roman" w:cs="Times New Roman"/>
                <w:b/>
                <w:lang w:val="ro-MD"/>
              </w:rPr>
              <w:lastRenderedPageBreak/>
              <w:t xml:space="preserve">Unitatea de curs: </w:t>
            </w:r>
            <w:r w:rsidRPr="00A75B2B">
              <w:rPr>
                <w:rFonts w:ascii="Times New Roman" w:hAnsi="Times New Roman" w:cs="Times New Roman"/>
                <w:b/>
                <w:i/>
                <w:lang w:val="ro-MD"/>
              </w:rPr>
              <w:t>CONTABILITATEA BANCARĂ</w:t>
            </w:r>
          </w:p>
        </w:tc>
      </w:tr>
      <w:tr w:rsidR="00794639" w:rsidRPr="00A75B2B" w:rsidTr="00F42A5D">
        <w:trPr>
          <w:trHeight w:val="390"/>
        </w:trPr>
        <w:tc>
          <w:tcPr>
            <w:tcW w:w="3203" w:type="dxa"/>
            <w:gridSpan w:val="3"/>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Codul disciplinei</w:t>
            </w:r>
          </w:p>
          <w:p w:rsidR="00794639" w:rsidRPr="00A75B2B" w:rsidRDefault="00794639" w:rsidP="00794639">
            <w:pPr>
              <w:jc w:val="center"/>
              <w:rPr>
                <w:rFonts w:ascii="Times New Roman" w:hAnsi="Times New Roman" w:cs="Times New Roman"/>
                <w:i/>
                <w:lang w:val="ro-MD"/>
              </w:rPr>
            </w:pPr>
            <w:r w:rsidRPr="00A75B2B">
              <w:rPr>
                <w:rFonts w:ascii="Times New Roman" w:hAnsi="Times New Roman" w:cs="Times New Roman"/>
                <w:i/>
                <w:lang w:val="ro-MD"/>
              </w:rPr>
              <w:t xml:space="preserve">S.02.L.001 </w:t>
            </w:r>
          </w:p>
        </w:tc>
        <w:tc>
          <w:tcPr>
            <w:tcW w:w="2328"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 de credite</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5</w:t>
            </w:r>
          </w:p>
        </w:tc>
        <w:tc>
          <w:tcPr>
            <w:tcW w:w="2331"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Semestrul</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II</w:t>
            </w:r>
          </w:p>
        </w:tc>
        <w:tc>
          <w:tcPr>
            <w:tcW w:w="2400" w:type="dxa"/>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Durata</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un semestru</w:t>
            </w:r>
          </w:p>
        </w:tc>
      </w:tr>
      <w:tr w:rsidR="00794639" w:rsidRPr="00A75B2B" w:rsidTr="00F42A5D">
        <w:trPr>
          <w:trHeight w:val="327"/>
        </w:trPr>
        <w:tc>
          <w:tcPr>
            <w:tcW w:w="3203" w:type="dxa"/>
            <w:gridSpan w:val="3"/>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Tipuri de activități</w:t>
            </w:r>
          </w:p>
        </w:tc>
        <w:tc>
          <w:tcPr>
            <w:tcW w:w="4659" w:type="dxa"/>
            <w:gridSpan w:val="2"/>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 de ore</w:t>
            </w:r>
          </w:p>
        </w:tc>
        <w:tc>
          <w:tcPr>
            <w:tcW w:w="2400" w:type="dxa"/>
            <w:vMerge w:val="restart"/>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w:t>
            </w:r>
          </w:p>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de studenți</w:t>
            </w:r>
          </w:p>
        </w:tc>
      </w:tr>
      <w:tr w:rsidR="00794639" w:rsidRPr="00A75B2B" w:rsidTr="00F42A5D">
        <w:trPr>
          <w:cantSplit/>
          <w:trHeight w:val="1142"/>
        </w:trPr>
        <w:tc>
          <w:tcPr>
            <w:tcW w:w="873" w:type="dxa"/>
            <w:textDirection w:val="btLr"/>
            <w:vAlign w:val="center"/>
          </w:tcPr>
          <w:p w:rsidR="00794639" w:rsidRPr="00A75B2B" w:rsidRDefault="00794639" w:rsidP="00F42A5D">
            <w:pPr>
              <w:ind w:right="113"/>
              <w:jc w:val="center"/>
              <w:rPr>
                <w:rFonts w:ascii="Times New Roman" w:hAnsi="Times New Roman" w:cs="Times New Roman"/>
                <w:b/>
                <w:lang w:val="ro-MD"/>
              </w:rPr>
            </w:pPr>
            <w:r w:rsidRPr="00A75B2B">
              <w:rPr>
                <w:rFonts w:ascii="Times New Roman" w:hAnsi="Times New Roman" w:cs="Times New Roman"/>
                <w:b/>
                <w:lang w:val="ro-MD"/>
              </w:rPr>
              <w:t>curs</w:t>
            </w:r>
          </w:p>
        </w:tc>
        <w:tc>
          <w:tcPr>
            <w:tcW w:w="1018" w:type="dxa"/>
            <w:textDirection w:val="btLr"/>
            <w:vAlign w:val="center"/>
          </w:tcPr>
          <w:p w:rsidR="00794639" w:rsidRPr="00A75B2B" w:rsidRDefault="00794639" w:rsidP="00F42A5D">
            <w:pPr>
              <w:ind w:right="113"/>
              <w:jc w:val="center"/>
              <w:rPr>
                <w:rFonts w:ascii="Times New Roman" w:hAnsi="Times New Roman" w:cs="Times New Roman"/>
                <w:b/>
                <w:lang w:val="ro-MD"/>
              </w:rPr>
            </w:pPr>
            <w:r w:rsidRPr="00A75B2B">
              <w:rPr>
                <w:rFonts w:ascii="Times New Roman" w:hAnsi="Times New Roman" w:cs="Times New Roman"/>
                <w:b/>
                <w:lang w:val="ro-MD"/>
              </w:rPr>
              <w:t>seminar</w:t>
            </w:r>
          </w:p>
        </w:tc>
        <w:tc>
          <w:tcPr>
            <w:tcW w:w="1312" w:type="dxa"/>
            <w:textDirection w:val="btLr"/>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laborator</w:t>
            </w:r>
          </w:p>
        </w:tc>
        <w:tc>
          <w:tcPr>
            <w:tcW w:w="2328"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Contact direct</w:t>
            </w:r>
          </w:p>
        </w:tc>
        <w:tc>
          <w:tcPr>
            <w:tcW w:w="2331"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Contact indirect/</w:t>
            </w:r>
          </w:p>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Studiu individual</w:t>
            </w:r>
          </w:p>
        </w:tc>
        <w:tc>
          <w:tcPr>
            <w:tcW w:w="2400" w:type="dxa"/>
            <w:vMerge/>
          </w:tcPr>
          <w:p w:rsidR="00794639" w:rsidRPr="00A75B2B" w:rsidRDefault="00794639" w:rsidP="00F42A5D">
            <w:pPr>
              <w:rPr>
                <w:rFonts w:ascii="Times New Roman" w:hAnsi="Times New Roman" w:cs="Times New Roman"/>
                <w:b/>
                <w:lang w:val="ro-MD"/>
              </w:rPr>
            </w:pPr>
          </w:p>
        </w:tc>
      </w:tr>
      <w:tr w:rsidR="00794639" w:rsidRPr="00A75B2B" w:rsidTr="00F42A5D">
        <w:trPr>
          <w:cantSplit/>
          <w:trHeight w:val="331"/>
        </w:trPr>
        <w:tc>
          <w:tcPr>
            <w:tcW w:w="873"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20</w:t>
            </w:r>
          </w:p>
        </w:tc>
        <w:tc>
          <w:tcPr>
            <w:tcW w:w="1018"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20</w:t>
            </w:r>
          </w:p>
        </w:tc>
        <w:tc>
          <w:tcPr>
            <w:tcW w:w="1312" w:type="dxa"/>
            <w:vAlign w:val="center"/>
          </w:tcPr>
          <w:p w:rsidR="00794639" w:rsidRPr="00A75B2B" w:rsidRDefault="00794639" w:rsidP="00F42A5D">
            <w:pPr>
              <w:jc w:val="center"/>
              <w:rPr>
                <w:rFonts w:ascii="Times New Roman" w:hAnsi="Times New Roman" w:cs="Times New Roman"/>
                <w:i/>
                <w:lang w:val="ro-MD"/>
              </w:rPr>
            </w:pPr>
          </w:p>
        </w:tc>
        <w:tc>
          <w:tcPr>
            <w:tcW w:w="2328"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40</w:t>
            </w:r>
          </w:p>
        </w:tc>
        <w:tc>
          <w:tcPr>
            <w:tcW w:w="2331"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110</w:t>
            </w:r>
          </w:p>
        </w:tc>
        <w:tc>
          <w:tcPr>
            <w:tcW w:w="2400" w:type="dxa"/>
            <w:vAlign w:val="center"/>
          </w:tcPr>
          <w:p w:rsidR="00794639" w:rsidRPr="00A75B2B" w:rsidRDefault="00794639" w:rsidP="00F42A5D">
            <w:pPr>
              <w:jc w:val="center"/>
              <w:rPr>
                <w:rFonts w:ascii="Times New Roman" w:hAnsi="Times New Roman" w:cs="Times New Roman"/>
                <w:i/>
                <w:lang w:val="ro-MD"/>
              </w:rPr>
            </w:pPr>
          </w:p>
        </w:tc>
      </w:tr>
      <w:tr w:rsidR="00794639" w:rsidRPr="00877585" w:rsidTr="00F42A5D">
        <w:trPr>
          <w:trHeight w:val="408"/>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Precondiții</w:t>
            </w:r>
          </w:p>
        </w:tc>
        <w:tc>
          <w:tcPr>
            <w:tcW w:w="7059" w:type="dxa"/>
            <w:gridSpan w:val="3"/>
            <w:vAlign w:val="center"/>
          </w:tcPr>
          <w:p w:rsidR="00794639" w:rsidRPr="00A75B2B"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lang w:val="ro-MD"/>
              </w:rPr>
            </w:pPr>
            <w:r w:rsidRPr="00A75B2B">
              <w:rPr>
                <w:rFonts w:ascii="Times New Roman" w:hAnsi="Times New Roman" w:cs="Times New Roman"/>
                <w:lang w:val="ro-MD"/>
              </w:rPr>
              <w:t>Să demonstreze cunoştinţe şi compresiune în domeniu;</w:t>
            </w:r>
          </w:p>
          <w:p w:rsidR="00794639" w:rsidRPr="00A75B2B"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i/>
                <w:lang w:val="ro-MD"/>
              </w:rPr>
            </w:pPr>
            <w:r w:rsidRPr="00A75B2B">
              <w:rPr>
                <w:rFonts w:ascii="Times New Roman" w:hAnsi="Times New Roman" w:cs="Times New Roman"/>
                <w:lang w:val="ro-MD"/>
              </w:rPr>
              <w:t>Să planifice etapele activităţilor în succesiune logică în funcţie de complexitatea lucrărilor de executat;</w:t>
            </w:r>
          </w:p>
        </w:tc>
      </w:tr>
      <w:tr w:rsidR="00794639" w:rsidRPr="00877585" w:rsidTr="00F42A5D">
        <w:trPr>
          <w:trHeight w:val="129"/>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Finalitățile cursului</w:t>
            </w:r>
          </w:p>
        </w:tc>
        <w:tc>
          <w:tcPr>
            <w:tcW w:w="7059" w:type="dxa"/>
            <w:gridSpan w:val="3"/>
            <w:vAlign w:val="center"/>
          </w:tcPr>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planifice etapele activităţilor în succesiune logică în funcţie de complexitatea lucrărilor de executat;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completeze documentele contabile primare corect şi citeţ, utilizînd terminologia de specialitate;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Să verifice modul de întocmire/completare a documentelor conform normelor legale în vigoare;</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transmită/recepționeze operativ informaţiile structurate în corelaţie cu specificul fiecărei situaţii în parte;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Să evalueze patrimoniul cu respectarea regulilor de recunoaştere şi evaluare a structurilor patrimoniale stabilite în procesul activităţii economice;</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verifice concordanţa formei şi conţinutului registrelor contabile cu modelele incluse în actele normative în vigoare;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introducă datele primare în totalitate, cu acurateţe răspunzînd tuturor cerinţelor programului privind sintetizarea informaţiei; </w:t>
            </w:r>
          </w:p>
          <w:p w:rsidR="00794639" w:rsidRPr="00A75B2B" w:rsidRDefault="00794639" w:rsidP="00794639">
            <w:pPr>
              <w:pStyle w:val="ac"/>
              <w:numPr>
                <w:ilvl w:val="0"/>
                <w:numId w:val="12"/>
              </w:numPr>
              <w:spacing w:line="240" w:lineRule="auto"/>
              <w:jc w:val="both"/>
              <w:rPr>
                <w:lang w:val="ro-MD"/>
              </w:rPr>
            </w:pPr>
            <w:r w:rsidRPr="00A75B2B">
              <w:rPr>
                <w:rFonts w:ascii="Times New Roman" w:hAnsi="Times New Roman" w:cs="Times New Roman"/>
                <w:lang w:val="ro-MD"/>
              </w:rPr>
              <w:t>Să verifice cu profesionalism datele introduse pentru asigurarea corectitudinii specifice finale.</w:t>
            </w:r>
          </w:p>
        </w:tc>
      </w:tr>
      <w:tr w:rsidR="00794639" w:rsidRPr="00A75B2B" w:rsidTr="00F42A5D">
        <w:trPr>
          <w:trHeight w:val="134"/>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Conținutul (descriptorului)</w:t>
            </w:r>
          </w:p>
        </w:tc>
        <w:tc>
          <w:tcPr>
            <w:tcW w:w="7059" w:type="dxa"/>
            <w:gridSpan w:val="3"/>
            <w:vAlign w:val="center"/>
          </w:tcPr>
          <w:p w:rsidR="00794639" w:rsidRPr="00A75B2B" w:rsidRDefault="00794639" w:rsidP="00F42A5D">
            <w:pPr>
              <w:tabs>
                <w:tab w:val="left" w:pos="92"/>
                <w:tab w:val="left" w:pos="233"/>
                <w:tab w:val="left" w:pos="375"/>
                <w:tab w:val="left" w:pos="800"/>
              </w:tabs>
              <w:jc w:val="both"/>
              <w:rPr>
                <w:rFonts w:ascii="Times New Roman" w:hAnsi="Times New Roman" w:cs="Times New Roman"/>
                <w:i/>
                <w:lang w:val="ro-MD"/>
              </w:rPr>
            </w:pPr>
            <w:r w:rsidRPr="00A75B2B">
              <w:rPr>
                <w:rFonts w:ascii="Times New Roman" w:hAnsi="Times New Roman" w:cs="Times New Roman"/>
                <w:i/>
                <w:lang w:val="ro-MD"/>
              </w:rPr>
              <w:t>Organizarea contabilităţii în băncile comerciale. Organizarea decontărilor prin virament. Contabilitatea operaţiunilor cu numerar. Contabilitatea creditelor bancare. Contabilitatea imobilizărilor corporale, necorporale și a stocurilor. Contabilitatea depozitelor bancare. Contabilitatea operațiunilor în valută străină. Contabilitatea veniturilor şi cheltuielilor bancare. Contabilitatea capitalului propriu. Situaţiile financiare.</w:t>
            </w:r>
          </w:p>
        </w:tc>
      </w:tr>
      <w:tr w:rsidR="00794639" w:rsidRPr="00877585" w:rsidTr="00F42A5D">
        <w:trPr>
          <w:trHeight w:val="422"/>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Metode de predare și învățare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Conversația; Dezbaterea; </w:t>
            </w:r>
            <w:r w:rsidRPr="00A75B2B">
              <w:rPr>
                <w:rFonts w:ascii="Times New Roman" w:eastAsia="TimesNewRomanPSMT" w:hAnsi="Times New Roman" w:cs="Times New Roman"/>
                <w:lang w:val="ro-MD"/>
              </w:rPr>
              <w:t xml:space="preserve">Brainstorming-ul; Metoda „ciorchinelui”; „Metoda piramidei; Studiul de caz, </w:t>
            </w:r>
            <w:r w:rsidRPr="00A75B2B">
              <w:rPr>
                <w:rFonts w:ascii="Times New Roman" w:hAnsi="Times New Roman" w:cs="Times New Roman"/>
                <w:lang w:val="ro-MD"/>
              </w:rPr>
              <w:t>Testul, Portofoliul, Referatul, Documentarea științifică.</w:t>
            </w:r>
          </w:p>
        </w:tc>
      </w:tr>
      <w:tr w:rsidR="00794639" w:rsidRPr="00877585" w:rsidTr="00F42A5D">
        <w:trPr>
          <w:trHeight w:val="287"/>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Modalități de evaluare</w:t>
            </w:r>
          </w:p>
        </w:tc>
        <w:tc>
          <w:tcPr>
            <w:tcW w:w="7059" w:type="dxa"/>
            <w:gridSpan w:val="3"/>
            <w:vAlign w:val="center"/>
          </w:tcPr>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orală:</w:t>
            </w:r>
            <w:r w:rsidRPr="00A75B2B">
              <w:rPr>
                <w:rFonts w:ascii="Times New Roman" w:hAnsi="Times New Roman"/>
                <w:lang w:val="ro-MD"/>
              </w:rPr>
              <w:t xml:space="preserve"> conversație, expunere, dialog, autoevaluare;</w:t>
            </w:r>
          </w:p>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formativă/scrisă</w:t>
            </w:r>
            <w:r w:rsidRPr="00A75B2B">
              <w:rPr>
                <w:rFonts w:ascii="Times New Roman" w:hAnsi="Times New Roman"/>
                <w:lang w:val="ro-MD"/>
              </w:rPr>
              <w:t>: teste, aplicații.</w:t>
            </w:r>
          </w:p>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Evaluarea finală</w:t>
            </w:r>
            <w:r w:rsidRPr="00A75B2B">
              <w:rPr>
                <w:rFonts w:ascii="Times New Roman" w:hAnsi="Times New Roman" w:cs="Times New Roman"/>
                <w:lang w:val="ro-MD"/>
              </w:rPr>
              <w:t>: examenul în formă scrisă/on-line. Instrumentariul de evaluare: testele/ testele on-line</w:t>
            </w:r>
          </w:p>
        </w:tc>
      </w:tr>
      <w:tr w:rsidR="00794639" w:rsidRPr="00A75B2B" w:rsidTr="00F42A5D">
        <w:trPr>
          <w:trHeight w:val="405"/>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Condiții de obținere a creditelor</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Participarea activă la ore, acumularea notelor la seminare, realizarea evaluărilor formative și a lucrului individual. Promovarea examenului (scris).  </w:t>
            </w:r>
          </w:p>
        </w:tc>
      </w:tr>
      <w:tr w:rsidR="00794639" w:rsidRPr="00877585" w:rsidTr="00F42A5D">
        <w:trPr>
          <w:trHeight w:val="427"/>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Titularul cursului</w:t>
            </w:r>
          </w:p>
        </w:tc>
        <w:tc>
          <w:tcPr>
            <w:tcW w:w="7059" w:type="dxa"/>
            <w:gridSpan w:val="3"/>
            <w:vAlign w:val="center"/>
          </w:tcPr>
          <w:p w:rsidR="00794639" w:rsidRPr="00A75B2B" w:rsidRDefault="00A75B2B" w:rsidP="00F42A5D">
            <w:pPr>
              <w:jc w:val="both"/>
              <w:rPr>
                <w:rFonts w:ascii="Times New Roman" w:hAnsi="Times New Roman" w:cs="Times New Roman"/>
                <w:b/>
                <w:i/>
                <w:lang w:val="ro-MD"/>
              </w:rPr>
            </w:pPr>
            <w:r w:rsidRPr="00A75B2B">
              <w:rPr>
                <w:rFonts w:ascii="Times New Roman" w:hAnsi="Times New Roman" w:cs="Times New Roman"/>
                <w:b/>
                <w:lang w:val="ro-MD"/>
              </w:rPr>
              <w:t>NEDELCU ANA</w:t>
            </w:r>
            <w:r w:rsidR="00794639" w:rsidRPr="00A75B2B">
              <w:rPr>
                <w:rFonts w:ascii="Times New Roman" w:hAnsi="Times New Roman" w:cs="Times New Roman"/>
                <w:lang w:val="ro-MD"/>
              </w:rPr>
              <w:t>, dr., conf.</w:t>
            </w:r>
            <w:r w:rsidRPr="00A75B2B">
              <w:rPr>
                <w:rFonts w:ascii="Times New Roman" w:hAnsi="Times New Roman" w:cs="Times New Roman"/>
                <w:lang w:val="ro-MD"/>
              </w:rPr>
              <w:t xml:space="preserve"> </w:t>
            </w:r>
            <w:r w:rsidR="00794639" w:rsidRPr="00A75B2B">
              <w:rPr>
                <w:rFonts w:ascii="Times New Roman" w:hAnsi="Times New Roman" w:cs="Times New Roman"/>
                <w:lang w:val="ro-MD"/>
              </w:rPr>
              <w:t>univ</w:t>
            </w:r>
          </w:p>
        </w:tc>
      </w:tr>
      <w:tr w:rsidR="00794639" w:rsidRPr="00A75B2B" w:rsidTr="00F42A5D">
        <w:trPr>
          <w:trHeight w:val="70"/>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Limba de predare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Română</w:t>
            </w:r>
          </w:p>
        </w:tc>
      </w:tr>
      <w:tr w:rsidR="00794639" w:rsidRPr="00A75B2B" w:rsidTr="00F42A5D">
        <w:trPr>
          <w:trHeight w:val="70"/>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Alte informații</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p>
        </w:tc>
      </w:tr>
    </w:tbl>
    <w:p w:rsidR="00794639" w:rsidRPr="00A75B2B" w:rsidRDefault="00794639" w:rsidP="00E4318C">
      <w:pPr>
        <w:rPr>
          <w:lang w:val="ro-MD"/>
        </w:rPr>
      </w:pPr>
    </w:p>
    <w:p w:rsidR="009E1193" w:rsidRPr="00A75B2B" w:rsidRDefault="009E1193">
      <w:pPr>
        <w:rPr>
          <w:lang w:val="ro-MD"/>
        </w:rPr>
      </w:pPr>
      <w:r w:rsidRPr="00A75B2B">
        <w:rPr>
          <w:lang w:val="ro-MD"/>
        </w:rPr>
        <w:br w:type="page"/>
      </w:r>
    </w:p>
    <w:tbl>
      <w:tblPr>
        <w:tblStyle w:val="a7"/>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794639" w:rsidRPr="00877585" w:rsidTr="00F42A5D">
        <w:trPr>
          <w:trHeight w:val="273"/>
        </w:trPr>
        <w:tc>
          <w:tcPr>
            <w:tcW w:w="10262" w:type="dxa"/>
            <w:gridSpan w:val="6"/>
          </w:tcPr>
          <w:p w:rsidR="00794639" w:rsidRPr="00A75B2B" w:rsidRDefault="00794639" w:rsidP="00F42A5D">
            <w:pPr>
              <w:rPr>
                <w:rFonts w:ascii="Times New Roman" w:hAnsi="Times New Roman" w:cs="Times New Roman"/>
                <w:b/>
                <w:i/>
                <w:lang w:val="ro-MD"/>
              </w:rPr>
            </w:pPr>
            <w:r w:rsidRPr="00A75B2B">
              <w:rPr>
                <w:rFonts w:ascii="Times New Roman" w:hAnsi="Times New Roman" w:cs="Times New Roman"/>
                <w:b/>
                <w:lang w:val="ro-MD"/>
              </w:rPr>
              <w:lastRenderedPageBreak/>
              <w:t xml:space="preserve">Unitatea de curs: </w:t>
            </w:r>
            <w:r w:rsidRPr="00A75B2B">
              <w:rPr>
                <w:rFonts w:ascii="Times New Roman" w:hAnsi="Times New Roman" w:cs="Times New Roman"/>
                <w:b/>
                <w:i/>
                <w:lang w:val="ro-MD"/>
              </w:rPr>
              <w:t>CONTABILITATEA ÎN ASIGURĂRI</w:t>
            </w:r>
          </w:p>
        </w:tc>
      </w:tr>
      <w:tr w:rsidR="00794639" w:rsidRPr="00A75B2B" w:rsidTr="00F42A5D">
        <w:trPr>
          <w:trHeight w:val="390"/>
        </w:trPr>
        <w:tc>
          <w:tcPr>
            <w:tcW w:w="3203" w:type="dxa"/>
            <w:gridSpan w:val="3"/>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Codul disciplinei</w:t>
            </w:r>
          </w:p>
          <w:p w:rsidR="00794639" w:rsidRPr="00A75B2B" w:rsidRDefault="00794639" w:rsidP="00794639">
            <w:pPr>
              <w:jc w:val="center"/>
              <w:rPr>
                <w:rFonts w:ascii="Times New Roman" w:hAnsi="Times New Roman" w:cs="Times New Roman"/>
                <w:i/>
                <w:lang w:val="ro-MD"/>
              </w:rPr>
            </w:pPr>
            <w:r w:rsidRPr="00A75B2B">
              <w:rPr>
                <w:rFonts w:ascii="Times New Roman" w:hAnsi="Times New Roman" w:cs="Times New Roman"/>
                <w:i/>
                <w:lang w:val="ro-MD"/>
              </w:rPr>
              <w:t>S.02.L.002</w:t>
            </w:r>
          </w:p>
        </w:tc>
        <w:tc>
          <w:tcPr>
            <w:tcW w:w="2328"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 de credite</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5</w:t>
            </w:r>
          </w:p>
        </w:tc>
        <w:tc>
          <w:tcPr>
            <w:tcW w:w="2331"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Semestrul</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II</w:t>
            </w:r>
          </w:p>
        </w:tc>
        <w:tc>
          <w:tcPr>
            <w:tcW w:w="2400" w:type="dxa"/>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Durata</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un semestru</w:t>
            </w:r>
          </w:p>
        </w:tc>
      </w:tr>
      <w:tr w:rsidR="00794639" w:rsidRPr="00A75B2B" w:rsidTr="00F42A5D">
        <w:trPr>
          <w:trHeight w:val="327"/>
        </w:trPr>
        <w:tc>
          <w:tcPr>
            <w:tcW w:w="3203" w:type="dxa"/>
            <w:gridSpan w:val="3"/>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Tipuri de activități</w:t>
            </w:r>
          </w:p>
        </w:tc>
        <w:tc>
          <w:tcPr>
            <w:tcW w:w="4659" w:type="dxa"/>
            <w:gridSpan w:val="2"/>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 de ore</w:t>
            </w:r>
          </w:p>
        </w:tc>
        <w:tc>
          <w:tcPr>
            <w:tcW w:w="2400" w:type="dxa"/>
            <w:vMerge w:val="restart"/>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w:t>
            </w:r>
          </w:p>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de studenți</w:t>
            </w:r>
          </w:p>
        </w:tc>
      </w:tr>
      <w:tr w:rsidR="00794639" w:rsidRPr="00A75B2B" w:rsidTr="00F42A5D">
        <w:trPr>
          <w:cantSplit/>
          <w:trHeight w:val="1142"/>
        </w:trPr>
        <w:tc>
          <w:tcPr>
            <w:tcW w:w="873" w:type="dxa"/>
            <w:textDirection w:val="btLr"/>
            <w:vAlign w:val="center"/>
          </w:tcPr>
          <w:p w:rsidR="00794639" w:rsidRPr="00A75B2B" w:rsidRDefault="00794639" w:rsidP="00F42A5D">
            <w:pPr>
              <w:ind w:right="113"/>
              <w:jc w:val="center"/>
              <w:rPr>
                <w:rFonts w:ascii="Times New Roman" w:hAnsi="Times New Roman" w:cs="Times New Roman"/>
                <w:b/>
                <w:lang w:val="ro-MD"/>
              </w:rPr>
            </w:pPr>
            <w:r w:rsidRPr="00A75B2B">
              <w:rPr>
                <w:rFonts w:ascii="Times New Roman" w:hAnsi="Times New Roman" w:cs="Times New Roman"/>
                <w:b/>
                <w:lang w:val="ro-MD"/>
              </w:rPr>
              <w:t>curs</w:t>
            </w:r>
          </w:p>
        </w:tc>
        <w:tc>
          <w:tcPr>
            <w:tcW w:w="1018" w:type="dxa"/>
            <w:textDirection w:val="btLr"/>
            <w:vAlign w:val="center"/>
          </w:tcPr>
          <w:p w:rsidR="00794639" w:rsidRPr="00A75B2B" w:rsidRDefault="00794639" w:rsidP="00F42A5D">
            <w:pPr>
              <w:ind w:right="113"/>
              <w:jc w:val="center"/>
              <w:rPr>
                <w:rFonts w:ascii="Times New Roman" w:hAnsi="Times New Roman" w:cs="Times New Roman"/>
                <w:b/>
                <w:lang w:val="ro-MD"/>
              </w:rPr>
            </w:pPr>
            <w:r w:rsidRPr="00A75B2B">
              <w:rPr>
                <w:rFonts w:ascii="Times New Roman" w:hAnsi="Times New Roman" w:cs="Times New Roman"/>
                <w:b/>
                <w:lang w:val="ro-MD"/>
              </w:rPr>
              <w:t>seminar</w:t>
            </w:r>
          </w:p>
        </w:tc>
        <w:tc>
          <w:tcPr>
            <w:tcW w:w="1312" w:type="dxa"/>
            <w:textDirection w:val="btLr"/>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laborator</w:t>
            </w:r>
          </w:p>
        </w:tc>
        <w:tc>
          <w:tcPr>
            <w:tcW w:w="2328"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Contact direct</w:t>
            </w:r>
          </w:p>
        </w:tc>
        <w:tc>
          <w:tcPr>
            <w:tcW w:w="2331"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Contact indirect/</w:t>
            </w:r>
          </w:p>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Studiu individual</w:t>
            </w:r>
          </w:p>
        </w:tc>
        <w:tc>
          <w:tcPr>
            <w:tcW w:w="2400" w:type="dxa"/>
            <w:vMerge/>
          </w:tcPr>
          <w:p w:rsidR="00794639" w:rsidRPr="00A75B2B" w:rsidRDefault="00794639" w:rsidP="00F42A5D">
            <w:pPr>
              <w:rPr>
                <w:rFonts w:ascii="Times New Roman" w:hAnsi="Times New Roman" w:cs="Times New Roman"/>
                <w:b/>
                <w:lang w:val="ro-MD"/>
              </w:rPr>
            </w:pPr>
          </w:p>
        </w:tc>
      </w:tr>
      <w:tr w:rsidR="00794639" w:rsidRPr="00A75B2B" w:rsidTr="00F42A5D">
        <w:trPr>
          <w:cantSplit/>
          <w:trHeight w:val="331"/>
        </w:trPr>
        <w:tc>
          <w:tcPr>
            <w:tcW w:w="873"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20</w:t>
            </w:r>
          </w:p>
        </w:tc>
        <w:tc>
          <w:tcPr>
            <w:tcW w:w="1018"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20</w:t>
            </w:r>
          </w:p>
        </w:tc>
        <w:tc>
          <w:tcPr>
            <w:tcW w:w="1312" w:type="dxa"/>
            <w:vAlign w:val="center"/>
          </w:tcPr>
          <w:p w:rsidR="00794639" w:rsidRPr="00A75B2B" w:rsidRDefault="00794639" w:rsidP="00F42A5D">
            <w:pPr>
              <w:jc w:val="center"/>
              <w:rPr>
                <w:rFonts w:ascii="Times New Roman" w:hAnsi="Times New Roman" w:cs="Times New Roman"/>
                <w:i/>
                <w:lang w:val="ro-MD"/>
              </w:rPr>
            </w:pPr>
          </w:p>
        </w:tc>
        <w:tc>
          <w:tcPr>
            <w:tcW w:w="2328"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40</w:t>
            </w:r>
          </w:p>
        </w:tc>
        <w:tc>
          <w:tcPr>
            <w:tcW w:w="2331"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110</w:t>
            </w:r>
          </w:p>
        </w:tc>
        <w:tc>
          <w:tcPr>
            <w:tcW w:w="2400" w:type="dxa"/>
            <w:vAlign w:val="center"/>
          </w:tcPr>
          <w:p w:rsidR="00794639" w:rsidRPr="00A75B2B" w:rsidRDefault="00794639" w:rsidP="00F42A5D">
            <w:pPr>
              <w:jc w:val="center"/>
              <w:rPr>
                <w:rFonts w:ascii="Times New Roman" w:hAnsi="Times New Roman" w:cs="Times New Roman"/>
                <w:i/>
                <w:lang w:val="ro-MD"/>
              </w:rPr>
            </w:pPr>
          </w:p>
        </w:tc>
      </w:tr>
      <w:tr w:rsidR="00794639" w:rsidRPr="00877585" w:rsidTr="00F42A5D">
        <w:trPr>
          <w:trHeight w:val="408"/>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Precondiții</w:t>
            </w:r>
          </w:p>
        </w:tc>
        <w:tc>
          <w:tcPr>
            <w:tcW w:w="7059" w:type="dxa"/>
            <w:gridSpan w:val="3"/>
            <w:vAlign w:val="center"/>
          </w:tcPr>
          <w:p w:rsidR="00794639" w:rsidRPr="00A75B2B"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lang w:val="ro-MD"/>
              </w:rPr>
            </w:pPr>
            <w:r w:rsidRPr="00A75B2B">
              <w:rPr>
                <w:rFonts w:ascii="Times New Roman" w:hAnsi="Times New Roman" w:cs="Times New Roman"/>
                <w:lang w:val="ro-MD"/>
              </w:rPr>
              <w:t>Să demonstreze cunoştinţe şi compresiune în domeniu;</w:t>
            </w:r>
          </w:p>
          <w:p w:rsidR="00794639" w:rsidRPr="00A75B2B"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i/>
                <w:lang w:val="ro-MD"/>
              </w:rPr>
            </w:pPr>
            <w:r w:rsidRPr="00A75B2B">
              <w:rPr>
                <w:rFonts w:ascii="Times New Roman" w:hAnsi="Times New Roman" w:cs="Times New Roman"/>
                <w:lang w:val="ro-MD"/>
              </w:rPr>
              <w:t>Să planifice etapele activităţilor în succesiune logică în funcţie de complexitatea lucrărilor de executat;</w:t>
            </w:r>
          </w:p>
        </w:tc>
      </w:tr>
      <w:tr w:rsidR="00794639" w:rsidRPr="00877585" w:rsidTr="00F42A5D">
        <w:trPr>
          <w:trHeight w:val="129"/>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Finalitățile cursului</w:t>
            </w:r>
          </w:p>
        </w:tc>
        <w:tc>
          <w:tcPr>
            <w:tcW w:w="7059" w:type="dxa"/>
            <w:gridSpan w:val="3"/>
            <w:vAlign w:val="center"/>
          </w:tcPr>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planifice etapele activităţilor în succesiune logică în funcţie de complexitatea lucrărilor de executat;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completeze documentele contabile primare corect şi citeţ, utilizînd terminologia de specialitate;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Să verifice modul de întocmire/completare a documentelor conform normelor legale în vigoare;</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transmită/recepționeze operativ informaţiile structurate în corelaţie cu specificul fiecărei situaţii în parte;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Să evalueze patrimoniul cu respectarea regulilor de recunoaştere şi evaluare a structurilor patrimoniale stabilite în procesul activităţii economice;</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verifice concordanţa formei şi conţinutului registrelor contabile cu modelele incluse în actele normative în vigoare;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introducă datele primare în totalitate, cu acurateţe răspunzînd tuturor cerinţelor programului privind sintetizarea informaţiei; </w:t>
            </w:r>
          </w:p>
          <w:p w:rsidR="00794639" w:rsidRPr="00A75B2B" w:rsidRDefault="00794639" w:rsidP="00794639">
            <w:pPr>
              <w:pStyle w:val="ac"/>
              <w:numPr>
                <w:ilvl w:val="0"/>
                <w:numId w:val="12"/>
              </w:numPr>
              <w:spacing w:line="240" w:lineRule="auto"/>
              <w:jc w:val="both"/>
              <w:rPr>
                <w:lang w:val="ro-MD"/>
              </w:rPr>
            </w:pPr>
            <w:r w:rsidRPr="00A75B2B">
              <w:rPr>
                <w:rFonts w:ascii="Times New Roman" w:hAnsi="Times New Roman" w:cs="Times New Roman"/>
                <w:lang w:val="ro-MD"/>
              </w:rPr>
              <w:t>Să verifice cu profesionalism datele introduse pentru asigurarea corectitudinii specifice finale.</w:t>
            </w:r>
          </w:p>
        </w:tc>
      </w:tr>
      <w:tr w:rsidR="00794639" w:rsidRPr="00877585" w:rsidTr="00F42A5D">
        <w:trPr>
          <w:trHeight w:val="134"/>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Conținutul (descriptorului)</w:t>
            </w:r>
          </w:p>
        </w:tc>
        <w:tc>
          <w:tcPr>
            <w:tcW w:w="7059" w:type="dxa"/>
            <w:gridSpan w:val="3"/>
            <w:vAlign w:val="center"/>
          </w:tcPr>
          <w:p w:rsidR="00794639" w:rsidRPr="00A75B2B" w:rsidRDefault="00794639" w:rsidP="00F42A5D">
            <w:pPr>
              <w:tabs>
                <w:tab w:val="left" w:pos="92"/>
                <w:tab w:val="left" w:pos="233"/>
                <w:tab w:val="left" w:pos="375"/>
                <w:tab w:val="left" w:pos="800"/>
              </w:tabs>
              <w:jc w:val="both"/>
              <w:rPr>
                <w:rFonts w:ascii="Times New Roman" w:hAnsi="Times New Roman" w:cs="Times New Roman"/>
                <w:i/>
                <w:lang w:val="ro-MD"/>
              </w:rPr>
            </w:pPr>
            <w:r w:rsidRPr="00A75B2B">
              <w:rPr>
                <w:rFonts w:ascii="Times New Roman" w:hAnsi="Times New Roman" w:cs="Times New Roman"/>
                <w:i/>
                <w:lang w:val="ro-MD"/>
              </w:rPr>
              <w:t>Aspecte generale privind asigurarea și societățile de asigurări. Principiile generale ale organizării contabilității societăților de asigurări, armonizate cu Directivele Europene Și IFRS. Înregistrări contabile aferente asigurărilor directe și coasigurării. Înregistrări contabile aferente riscurilor primite și cedate în reasigurare. Rezervele tehnice de asigurare. indicatori financiari ai activității de asigurări: solvabilitate; lichiditate conforme cu directivele europene specifice. Situațiile financiare ale societăților de asigurări în baza ifrs și rapoarte anuale.</w:t>
            </w:r>
          </w:p>
        </w:tc>
      </w:tr>
      <w:tr w:rsidR="00794639" w:rsidRPr="00877585" w:rsidTr="00F42A5D">
        <w:trPr>
          <w:trHeight w:val="422"/>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Metode de predare și învățare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Conversația; Dezbaterea; </w:t>
            </w:r>
            <w:r w:rsidRPr="00A75B2B">
              <w:rPr>
                <w:rFonts w:ascii="Times New Roman" w:eastAsia="TimesNewRomanPSMT" w:hAnsi="Times New Roman" w:cs="Times New Roman"/>
                <w:lang w:val="ro-MD"/>
              </w:rPr>
              <w:t xml:space="preserve">Brainstorming-ul; Metoda „ciorchinelui”; „Metoda piramidei; Studiul de caz, </w:t>
            </w:r>
            <w:r w:rsidRPr="00A75B2B">
              <w:rPr>
                <w:rFonts w:ascii="Times New Roman" w:hAnsi="Times New Roman" w:cs="Times New Roman"/>
                <w:lang w:val="ro-MD"/>
              </w:rPr>
              <w:t>Testul, Portofoliul, Referatul, Documentarea științifică.</w:t>
            </w:r>
          </w:p>
        </w:tc>
      </w:tr>
      <w:tr w:rsidR="00794639" w:rsidRPr="00877585" w:rsidTr="00F42A5D">
        <w:trPr>
          <w:trHeight w:val="287"/>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Modalități de evaluare</w:t>
            </w:r>
          </w:p>
        </w:tc>
        <w:tc>
          <w:tcPr>
            <w:tcW w:w="7059" w:type="dxa"/>
            <w:gridSpan w:val="3"/>
            <w:vAlign w:val="center"/>
          </w:tcPr>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orală:</w:t>
            </w:r>
            <w:r w:rsidRPr="00A75B2B">
              <w:rPr>
                <w:rFonts w:ascii="Times New Roman" w:hAnsi="Times New Roman"/>
                <w:lang w:val="ro-MD"/>
              </w:rPr>
              <w:t xml:space="preserve"> conversație, expunere, dialog, autoevaluare;</w:t>
            </w:r>
          </w:p>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formativă/scrisă</w:t>
            </w:r>
            <w:r w:rsidRPr="00A75B2B">
              <w:rPr>
                <w:rFonts w:ascii="Times New Roman" w:hAnsi="Times New Roman"/>
                <w:lang w:val="ro-MD"/>
              </w:rPr>
              <w:t>: teste, aplicații.</w:t>
            </w:r>
          </w:p>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Evaluarea finală</w:t>
            </w:r>
            <w:r w:rsidRPr="00A75B2B">
              <w:rPr>
                <w:rFonts w:ascii="Times New Roman" w:hAnsi="Times New Roman" w:cs="Times New Roman"/>
                <w:lang w:val="ro-MD"/>
              </w:rPr>
              <w:t>: examenul în formă scrisă/on-line. Instrumentariul de evaluare: testele/ testele on-line</w:t>
            </w:r>
          </w:p>
        </w:tc>
      </w:tr>
      <w:tr w:rsidR="00794639" w:rsidRPr="00A75B2B" w:rsidTr="00F42A5D">
        <w:trPr>
          <w:trHeight w:val="405"/>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Condiții de obținere a creditelor</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Participarea activă la ore, acumularea notelor la seminare, realizarea evaluărilor formative și a lucrului individual. Promovarea examenului (scris).  </w:t>
            </w:r>
          </w:p>
        </w:tc>
      </w:tr>
      <w:tr w:rsidR="00794639" w:rsidRPr="00877585" w:rsidTr="00F42A5D">
        <w:trPr>
          <w:trHeight w:val="427"/>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Titularul cursului</w:t>
            </w:r>
          </w:p>
        </w:tc>
        <w:tc>
          <w:tcPr>
            <w:tcW w:w="7059" w:type="dxa"/>
            <w:gridSpan w:val="3"/>
            <w:vAlign w:val="center"/>
          </w:tcPr>
          <w:p w:rsidR="00794639" w:rsidRPr="00A75B2B" w:rsidRDefault="00A75B2B" w:rsidP="00F42A5D">
            <w:pPr>
              <w:jc w:val="both"/>
              <w:rPr>
                <w:rFonts w:ascii="Times New Roman" w:hAnsi="Times New Roman" w:cs="Times New Roman"/>
                <w:b/>
                <w:i/>
                <w:lang w:val="ro-MD"/>
              </w:rPr>
            </w:pPr>
            <w:r w:rsidRPr="00A75B2B">
              <w:rPr>
                <w:rFonts w:ascii="Times New Roman" w:hAnsi="Times New Roman" w:cs="Times New Roman"/>
                <w:b/>
                <w:lang w:val="ro-MD"/>
              </w:rPr>
              <w:t>NEDELCU ANA</w:t>
            </w:r>
            <w:r w:rsidR="00794639" w:rsidRPr="00A75B2B">
              <w:rPr>
                <w:rFonts w:ascii="Times New Roman" w:hAnsi="Times New Roman" w:cs="Times New Roman"/>
                <w:lang w:val="ro-MD"/>
              </w:rPr>
              <w:t>, dr., conf.univ</w:t>
            </w:r>
          </w:p>
        </w:tc>
      </w:tr>
      <w:tr w:rsidR="00794639" w:rsidRPr="00A75B2B" w:rsidTr="00F42A5D">
        <w:trPr>
          <w:trHeight w:val="70"/>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Limba de predare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Română</w:t>
            </w:r>
          </w:p>
        </w:tc>
      </w:tr>
      <w:tr w:rsidR="00794639" w:rsidRPr="00A75B2B" w:rsidTr="00F42A5D">
        <w:trPr>
          <w:trHeight w:val="70"/>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Alte informații</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p>
        </w:tc>
      </w:tr>
      <w:tr w:rsidR="00794639" w:rsidRPr="00877585" w:rsidTr="00F42A5D">
        <w:trPr>
          <w:trHeight w:val="273"/>
        </w:trPr>
        <w:tc>
          <w:tcPr>
            <w:tcW w:w="10262" w:type="dxa"/>
            <w:gridSpan w:val="6"/>
          </w:tcPr>
          <w:p w:rsidR="00794639" w:rsidRPr="00A75B2B" w:rsidRDefault="00794639" w:rsidP="00F42A5D">
            <w:pPr>
              <w:rPr>
                <w:rFonts w:ascii="Times New Roman" w:hAnsi="Times New Roman" w:cs="Times New Roman"/>
                <w:b/>
                <w:i/>
                <w:lang w:val="ro-MD"/>
              </w:rPr>
            </w:pPr>
            <w:r w:rsidRPr="00A75B2B">
              <w:rPr>
                <w:rFonts w:ascii="Times New Roman" w:hAnsi="Times New Roman" w:cs="Times New Roman"/>
                <w:b/>
                <w:lang w:val="ro-MD"/>
              </w:rPr>
              <w:lastRenderedPageBreak/>
              <w:t xml:space="preserve">Unitatea de curs: </w:t>
            </w:r>
            <w:r w:rsidRPr="00A75B2B">
              <w:rPr>
                <w:rFonts w:ascii="Times New Roman" w:hAnsi="Times New Roman" w:cs="Times New Roman"/>
                <w:b/>
                <w:i/>
                <w:lang w:val="ro-MD"/>
              </w:rPr>
              <w:t>CO</w:t>
            </w:r>
            <w:r w:rsidR="009E1193" w:rsidRPr="00A75B2B">
              <w:rPr>
                <w:rFonts w:ascii="Times New Roman" w:hAnsi="Times New Roman" w:cs="Times New Roman"/>
                <w:b/>
                <w:i/>
                <w:lang w:val="ro-MD"/>
              </w:rPr>
              <w:t>RPORAȚII</w:t>
            </w:r>
            <w:r w:rsidRPr="00A75B2B">
              <w:rPr>
                <w:rFonts w:ascii="Times New Roman" w:hAnsi="Times New Roman" w:cs="Times New Roman"/>
                <w:b/>
                <w:i/>
                <w:lang w:val="ro-MD"/>
              </w:rPr>
              <w:t xml:space="preserve"> TRANS</w:t>
            </w:r>
            <w:r w:rsidR="009E1193" w:rsidRPr="00A75B2B">
              <w:rPr>
                <w:rFonts w:ascii="Times New Roman" w:hAnsi="Times New Roman" w:cs="Times New Roman"/>
                <w:b/>
                <w:i/>
                <w:lang w:val="ro-MD"/>
              </w:rPr>
              <w:t>-</w:t>
            </w:r>
            <w:r w:rsidRPr="00A75B2B">
              <w:rPr>
                <w:rFonts w:ascii="Times New Roman" w:hAnsi="Times New Roman" w:cs="Times New Roman"/>
                <w:b/>
                <w:i/>
                <w:lang w:val="ro-MD"/>
              </w:rPr>
              <w:t>NAȚIONALE</w:t>
            </w:r>
          </w:p>
        </w:tc>
      </w:tr>
      <w:tr w:rsidR="00794639" w:rsidRPr="00A75B2B" w:rsidTr="00F42A5D">
        <w:trPr>
          <w:trHeight w:val="390"/>
        </w:trPr>
        <w:tc>
          <w:tcPr>
            <w:tcW w:w="3203" w:type="dxa"/>
            <w:gridSpan w:val="3"/>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Codul disciplinei</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S.03.L.003</w:t>
            </w:r>
          </w:p>
        </w:tc>
        <w:tc>
          <w:tcPr>
            <w:tcW w:w="2328"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 de credite</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5</w:t>
            </w:r>
          </w:p>
        </w:tc>
        <w:tc>
          <w:tcPr>
            <w:tcW w:w="2331"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Semestrul</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III</w:t>
            </w:r>
          </w:p>
        </w:tc>
        <w:tc>
          <w:tcPr>
            <w:tcW w:w="2400" w:type="dxa"/>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Durata</w:t>
            </w:r>
          </w:p>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un semestru</w:t>
            </w:r>
          </w:p>
        </w:tc>
      </w:tr>
      <w:tr w:rsidR="00794639" w:rsidRPr="00A75B2B" w:rsidTr="00F42A5D">
        <w:trPr>
          <w:trHeight w:val="327"/>
        </w:trPr>
        <w:tc>
          <w:tcPr>
            <w:tcW w:w="3203" w:type="dxa"/>
            <w:gridSpan w:val="3"/>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Tipuri de activități</w:t>
            </w:r>
          </w:p>
        </w:tc>
        <w:tc>
          <w:tcPr>
            <w:tcW w:w="4659" w:type="dxa"/>
            <w:gridSpan w:val="2"/>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 de ore</w:t>
            </w:r>
          </w:p>
        </w:tc>
        <w:tc>
          <w:tcPr>
            <w:tcW w:w="2400" w:type="dxa"/>
            <w:vMerge w:val="restart"/>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Numărul</w:t>
            </w:r>
          </w:p>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de studenți</w:t>
            </w:r>
          </w:p>
        </w:tc>
      </w:tr>
      <w:tr w:rsidR="00794639" w:rsidRPr="00A75B2B" w:rsidTr="00F42A5D">
        <w:trPr>
          <w:cantSplit/>
          <w:trHeight w:val="1142"/>
        </w:trPr>
        <w:tc>
          <w:tcPr>
            <w:tcW w:w="873" w:type="dxa"/>
            <w:textDirection w:val="btLr"/>
            <w:vAlign w:val="center"/>
          </w:tcPr>
          <w:p w:rsidR="00794639" w:rsidRPr="00A75B2B" w:rsidRDefault="00794639" w:rsidP="00F42A5D">
            <w:pPr>
              <w:ind w:right="113"/>
              <w:jc w:val="center"/>
              <w:rPr>
                <w:rFonts w:ascii="Times New Roman" w:hAnsi="Times New Roman" w:cs="Times New Roman"/>
                <w:b/>
                <w:lang w:val="ro-MD"/>
              </w:rPr>
            </w:pPr>
            <w:r w:rsidRPr="00A75B2B">
              <w:rPr>
                <w:rFonts w:ascii="Times New Roman" w:hAnsi="Times New Roman" w:cs="Times New Roman"/>
                <w:b/>
                <w:lang w:val="ro-MD"/>
              </w:rPr>
              <w:t>curs</w:t>
            </w:r>
          </w:p>
        </w:tc>
        <w:tc>
          <w:tcPr>
            <w:tcW w:w="1018" w:type="dxa"/>
            <w:textDirection w:val="btLr"/>
            <w:vAlign w:val="center"/>
          </w:tcPr>
          <w:p w:rsidR="00794639" w:rsidRPr="00A75B2B" w:rsidRDefault="00794639" w:rsidP="00F42A5D">
            <w:pPr>
              <w:ind w:right="113"/>
              <w:jc w:val="center"/>
              <w:rPr>
                <w:rFonts w:ascii="Times New Roman" w:hAnsi="Times New Roman" w:cs="Times New Roman"/>
                <w:b/>
                <w:lang w:val="ro-MD"/>
              </w:rPr>
            </w:pPr>
            <w:r w:rsidRPr="00A75B2B">
              <w:rPr>
                <w:rFonts w:ascii="Times New Roman" w:hAnsi="Times New Roman" w:cs="Times New Roman"/>
                <w:b/>
                <w:lang w:val="ro-MD"/>
              </w:rPr>
              <w:t>seminar</w:t>
            </w:r>
          </w:p>
        </w:tc>
        <w:tc>
          <w:tcPr>
            <w:tcW w:w="1312" w:type="dxa"/>
            <w:textDirection w:val="btLr"/>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laborator</w:t>
            </w:r>
          </w:p>
        </w:tc>
        <w:tc>
          <w:tcPr>
            <w:tcW w:w="2328"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Contact direct</w:t>
            </w:r>
          </w:p>
        </w:tc>
        <w:tc>
          <w:tcPr>
            <w:tcW w:w="2331" w:type="dxa"/>
            <w:vAlign w:val="center"/>
          </w:tcPr>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Contact indirect/</w:t>
            </w:r>
          </w:p>
          <w:p w:rsidR="00794639" w:rsidRPr="00A75B2B" w:rsidRDefault="00794639" w:rsidP="00F42A5D">
            <w:pPr>
              <w:jc w:val="center"/>
              <w:rPr>
                <w:rFonts w:ascii="Times New Roman" w:hAnsi="Times New Roman" w:cs="Times New Roman"/>
                <w:b/>
                <w:lang w:val="ro-MD"/>
              </w:rPr>
            </w:pPr>
            <w:r w:rsidRPr="00A75B2B">
              <w:rPr>
                <w:rFonts w:ascii="Times New Roman" w:hAnsi="Times New Roman" w:cs="Times New Roman"/>
                <w:b/>
                <w:lang w:val="ro-MD"/>
              </w:rPr>
              <w:t>Studiu individual</w:t>
            </w:r>
          </w:p>
        </w:tc>
        <w:tc>
          <w:tcPr>
            <w:tcW w:w="2400" w:type="dxa"/>
            <w:vMerge/>
          </w:tcPr>
          <w:p w:rsidR="00794639" w:rsidRPr="00A75B2B" w:rsidRDefault="00794639" w:rsidP="00F42A5D">
            <w:pPr>
              <w:rPr>
                <w:rFonts w:ascii="Times New Roman" w:hAnsi="Times New Roman" w:cs="Times New Roman"/>
                <w:b/>
                <w:lang w:val="ro-MD"/>
              </w:rPr>
            </w:pPr>
          </w:p>
        </w:tc>
      </w:tr>
      <w:tr w:rsidR="00794639" w:rsidRPr="00A75B2B" w:rsidTr="00F42A5D">
        <w:trPr>
          <w:cantSplit/>
          <w:trHeight w:val="331"/>
        </w:trPr>
        <w:tc>
          <w:tcPr>
            <w:tcW w:w="873"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20</w:t>
            </w:r>
          </w:p>
        </w:tc>
        <w:tc>
          <w:tcPr>
            <w:tcW w:w="1018"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20</w:t>
            </w:r>
          </w:p>
        </w:tc>
        <w:tc>
          <w:tcPr>
            <w:tcW w:w="1312" w:type="dxa"/>
            <w:vAlign w:val="center"/>
          </w:tcPr>
          <w:p w:rsidR="00794639" w:rsidRPr="00A75B2B" w:rsidRDefault="00794639" w:rsidP="00F42A5D">
            <w:pPr>
              <w:jc w:val="center"/>
              <w:rPr>
                <w:rFonts w:ascii="Times New Roman" w:hAnsi="Times New Roman" w:cs="Times New Roman"/>
                <w:i/>
                <w:lang w:val="ro-MD"/>
              </w:rPr>
            </w:pPr>
          </w:p>
        </w:tc>
        <w:tc>
          <w:tcPr>
            <w:tcW w:w="2328"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40</w:t>
            </w:r>
          </w:p>
        </w:tc>
        <w:tc>
          <w:tcPr>
            <w:tcW w:w="2331" w:type="dxa"/>
            <w:vAlign w:val="center"/>
          </w:tcPr>
          <w:p w:rsidR="00794639" w:rsidRPr="00A75B2B" w:rsidRDefault="00794639" w:rsidP="00F42A5D">
            <w:pPr>
              <w:jc w:val="center"/>
              <w:rPr>
                <w:rFonts w:ascii="Times New Roman" w:hAnsi="Times New Roman" w:cs="Times New Roman"/>
                <w:i/>
                <w:lang w:val="ro-MD"/>
              </w:rPr>
            </w:pPr>
            <w:r w:rsidRPr="00A75B2B">
              <w:rPr>
                <w:rFonts w:ascii="Times New Roman" w:hAnsi="Times New Roman" w:cs="Times New Roman"/>
                <w:i/>
                <w:lang w:val="ro-MD"/>
              </w:rPr>
              <w:t>110</w:t>
            </w:r>
          </w:p>
        </w:tc>
        <w:tc>
          <w:tcPr>
            <w:tcW w:w="2400" w:type="dxa"/>
            <w:vAlign w:val="center"/>
          </w:tcPr>
          <w:p w:rsidR="00794639" w:rsidRPr="00A75B2B" w:rsidRDefault="00794639" w:rsidP="00F42A5D">
            <w:pPr>
              <w:jc w:val="center"/>
              <w:rPr>
                <w:rFonts w:ascii="Times New Roman" w:hAnsi="Times New Roman" w:cs="Times New Roman"/>
                <w:i/>
                <w:lang w:val="ro-MD"/>
              </w:rPr>
            </w:pPr>
          </w:p>
        </w:tc>
      </w:tr>
      <w:tr w:rsidR="00794639" w:rsidRPr="00877585" w:rsidTr="00F42A5D">
        <w:trPr>
          <w:trHeight w:val="408"/>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Precondiții</w:t>
            </w:r>
          </w:p>
        </w:tc>
        <w:tc>
          <w:tcPr>
            <w:tcW w:w="7059" w:type="dxa"/>
            <w:gridSpan w:val="3"/>
            <w:vAlign w:val="center"/>
          </w:tcPr>
          <w:p w:rsidR="00794639" w:rsidRPr="00A75B2B"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lang w:val="ro-MD"/>
              </w:rPr>
            </w:pPr>
            <w:r w:rsidRPr="00A75B2B">
              <w:rPr>
                <w:rFonts w:ascii="Times New Roman" w:hAnsi="Times New Roman" w:cs="Times New Roman"/>
                <w:lang w:val="ro-MD"/>
              </w:rPr>
              <w:t>Să demonstreze cunoştinţe şi compresiune în domeniu;</w:t>
            </w:r>
          </w:p>
          <w:p w:rsidR="00794639" w:rsidRPr="00A75B2B"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i/>
                <w:lang w:val="ro-MD"/>
              </w:rPr>
            </w:pPr>
            <w:r w:rsidRPr="00A75B2B">
              <w:rPr>
                <w:rFonts w:ascii="Times New Roman" w:hAnsi="Times New Roman" w:cs="Times New Roman"/>
                <w:lang w:val="ro-MD"/>
              </w:rPr>
              <w:t>Să planifice etapele activităţilor în succesiune logică în funcţie de complexitatea lucrărilor de executat;</w:t>
            </w:r>
          </w:p>
        </w:tc>
      </w:tr>
      <w:tr w:rsidR="00794639" w:rsidRPr="00877585" w:rsidTr="00F42A5D">
        <w:trPr>
          <w:trHeight w:val="129"/>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Finalitățile cursului</w:t>
            </w:r>
          </w:p>
        </w:tc>
        <w:tc>
          <w:tcPr>
            <w:tcW w:w="7059" w:type="dxa"/>
            <w:gridSpan w:val="3"/>
            <w:vAlign w:val="center"/>
          </w:tcPr>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planifice etapele activităţilor în succesiune logică în funcţie de complexitatea lucrărilor de executat;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completeze documentele contabile primare corect şi citeţ, utilizînd terminologia de specialitate;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Să verifice modul de întocmire/completare a documentelor conform normelor legale în vigoare;</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transmită/recepționeze operativ informaţiile structurate în corelaţie cu specificul fiecărei situaţii în parte;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Să evalueze patrimoniul cu respectarea regulilor de recunoaştere şi evaluare a structurilor patrimoniale stabilite în procesul activităţii economice;</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verifice concordanţa formei şi conţinutului registrelor contabile cu modelele incluse în actele normative în vigoare; </w:t>
            </w:r>
          </w:p>
          <w:p w:rsidR="00794639" w:rsidRPr="00A75B2B" w:rsidRDefault="00794639" w:rsidP="00794639">
            <w:pPr>
              <w:pStyle w:val="ac"/>
              <w:numPr>
                <w:ilvl w:val="0"/>
                <w:numId w:val="12"/>
              </w:numPr>
              <w:spacing w:line="240" w:lineRule="auto"/>
              <w:jc w:val="both"/>
              <w:rPr>
                <w:rFonts w:ascii="Times New Roman" w:hAnsi="Times New Roman" w:cs="Times New Roman"/>
                <w:lang w:val="ro-MD"/>
              </w:rPr>
            </w:pPr>
            <w:r w:rsidRPr="00A75B2B">
              <w:rPr>
                <w:rFonts w:ascii="Times New Roman" w:hAnsi="Times New Roman" w:cs="Times New Roman"/>
                <w:lang w:val="ro-MD"/>
              </w:rPr>
              <w:t xml:space="preserve">Să introducă datele primare în totalitate, cu acurateţe răspunzînd tuturor cerinţelor programului privind sintetizarea informaţiei; </w:t>
            </w:r>
          </w:p>
          <w:p w:rsidR="00794639" w:rsidRPr="00A75B2B" w:rsidRDefault="00794639" w:rsidP="00794639">
            <w:pPr>
              <w:pStyle w:val="ac"/>
              <w:numPr>
                <w:ilvl w:val="0"/>
                <w:numId w:val="12"/>
              </w:numPr>
              <w:spacing w:line="240" w:lineRule="auto"/>
              <w:jc w:val="both"/>
              <w:rPr>
                <w:lang w:val="ro-MD"/>
              </w:rPr>
            </w:pPr>
            <w:r w:rsidRPr="00A75B2B">
              <w:rPr>
                <w:rFonts w:ascii="Times New Roman" w:hAnsi="Times New Roman" w:cs="Times New Roman"/>
                <w:lang w:val="ro-MD"/>
              </w:rPr>
              <w:t>Să verifice cu profesionalism datele introduse pentru asigurarea corectitudinii specifice finale.</w:t>
            </w:r>
          </w:p>
        </w:tc>
      </w:tr>
      <w:tr w:rsidR="00794639" w:rsidRPr="00877585" w:rsidTr="00F42A5D">
        <w:trPr>
          <w:trHeight w:val="134"/>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Conținutul (descriptorului)</w:t>
            </w:r>
          </w:p>
        </w:tc>
        <w:tc>
          <w:tcPr>
            <w:tcW w:w="7059" w:type="dxa"/>
            <w:gridSpan w:val="3"/>
            <w:vAlign w:val="center"/>
          </w:tcPr>
          <w:p w:rsidR="00794639" w:rsidRPr="00A75B2B" w:rsidRDefault="00794639" w:rsidP="00F42A5D">
            <w:pPr>
              <w:tabs>
                <w:tab w:val="left" w:pos="92"/>
                <w:tab w:val="left" w:pos="233"/>
                <w:tab w:val="left" w:pos="375"/>
                <w:tab w:val="left" w:pos="800"/>
              </w:tabs>
              <w:jc w:val="both"/>
              <w:rPr>
                <w:rFonts w:ascii="Times New Roman" w:hAnsi="Times New Roman" w:cs="Times New Roman"/>
                <w:i/>
                <w:lang w:val="ro-MD"/>
              </w:rPr>
            </w:pPr>
            <w:r w:rsidRPr="00A75B2B">
              <w:rPr>
                <w:rFonts w:ascii="Times New Roman" w:hAnsi="Times New Roman" w:cs="Times New Roman"/>
                <w:i/>
                <w:lang w:val="ro-MD"/>
              </w:rPr>
              <w:t>Firmele transnaționale – principalul vector al globalizării. Localizarea firmelor transnaționale. Strategia de afaceri şi restructurarea firmelor transnaționale. Comerţul intrafirmă şi preţul de transfer. Impactul activităţii firmelor transnaționale asupra mediului economic şi social din spaţiile de implantare. Guvernarea şi responsabilitatea socială a firmelor transnaționale. Rolul progresului tehnic în activitatea firmelor transnaționale.</w:t>
            </w:r>
          </w:p>
        </w:tc>
      </w:tr>
      <w:tr w:rsidR="00794639" w:rsidRPr="00877585" w:rsidTr="00F42A5D">
        <w:trPr>
          <w:trHeight w:val="422"/>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Metode de predare și învățare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Conversația; Dezbaterea; </w:t>
            </w:r>
            <w:r w:rsidRPr="00A75B2B">
              <w:rPr>
                <w:rFonts w:ascii="Times New Roman" w:eastAsia="TimesNewRomanPSMT" w:hAnsi="Times New Roman" w:cs="Times New Roman"/>
                <w:lang w:val="ro-MD"/>
              </w:rPr>
              <w:t xml:space="preserve">Brainstorming-ul; Metoda „ciorchinelui”; „Metoda piramidei; Studiul de caz, </w:t>
            </w:r>
            <w:r w:rsidRPr="00A75B2B">
              <w:rPr>
                <w:rFonts w:ascii="Times New Roman" w:hAnsi="Times New Roman" w:cs="Times New Roman"/>
                <w:lang w:val="ro-MD"/>
              </w:rPr>
              <w:t>Testul, Portofoliul, Referatul, Documentarea științifică.</w:t>
            </w:r>
          </w:p>
        </w:tc>
      </w:tr>
      <w:tr w:rsidR="00794639" w:rsidRPr="00877585" w:rsidTr="00F42A5D">
        <w:trPr>
          <w:trHeight w:val="287"/>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Modalități de evaluare</w:t>
            </w:r>
          </w:p>
        </w:tc>
        <w:tc>
          <w:tcPr>
            <w:tcW w:w="7059" w:type="dxa"/>
            <w:gridSpan w:val="3"/>
            <w:vAlign w:val="center"/>
          </w:tcPr>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orală:</w:t>
            </w:r>
            <w:r w:rsidRPr="00A75B2B">
              <w:rPr>
                <w:rFonts w:ascii="Times New Roman" w:hAnsi="Times New Roman"/>
                <w:lang w:val="ro-MD"/>
              </w:rPr>
              <w:t xml:space="preserve"> conversație, expunere, dialog, autoevaluare;</w:t>
            </w:r>
          </w:p>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formativă/scrisă</w:t>
            </w:r>
            <w:r w:rsidRPr="00A75B2B">
              <w:rPr>
                <w:rFonts w:ascii="Times New Roman" w:hAnsi="Times New Roman"/>
                <w:lang w:val="ro-MD"/>
              </w:rPr>
              <w:t>: teste, aplicații.</w:t>
            </w:r>
          </w:p>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Evaluarea finală</w:t>
            </w:r>
            <w:r w:rsidRPr="00A75B2B">
              <w:rPr>
                <w:rFonts w:ascii="Times New Roman" w:hAnsi="Times New Roman" w:cs="Times New Roman"/>
                <w:lang w:val="ro-MD"/>
              </w:rPr>
              <w:t>: examenul în formă scrisă/on-line. Instrumentariul de evaluare: testele/ testele on-line</w:t>
            </w:r>
          </w:p>
        </w:tc>
      </w:tr>
      <w:tr w:rsidR="00794639" w:rsidRPr="00A75B2B" w:rsidTr="00F42A5D">
        <w:trPr>
          <w:trHeight w:val="405"/>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Condiții de obținere a creditelor</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Participarea activă la ore, acumularea notelor la seminare, realizarea evaluărilor formative și a lucrului individual. Promovarea examenului (scris).  </w:t>
            </w:r>
          </w:p>
        </w:tc>
      </w:tr>
      <w:tr w:rsidR="00794639" w:rsidRPr="00877585" w:rsidTr="00F42A5D">
        <w:trPr>
          <w:trHeight w:val="427"/>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Titularul cursului</w:t>
            </w:r>
          </w:p>
        </w:tc>
        <w:tc>
          <w:tcPr>
            <w:tcW w:w="7059" w:type="dxa"/>
            <w:gridSpan w:val="3"/>
            <w:vAlign w:val="center"/>
          </w:tcPr>
          <w:p w:rsidR="00794639" w:rsidRPr="00A75B2B" w:rsidRDefault="00A75B2B" w:rsidP="00F42A5D">
            <w:pPr>
              <w:jc w:val="both"/>
              <w:rPr>
                <w:rFonts w:ascii="Times New Roman" w:hAnsi="Times New Roman" w:cs="Times New Roman"/>
                <w:b/>
                <w:i/>
                <w:lang w:val="ro-MD"/>
              </w:rPr>
            </w:pPr>
            <w:r w:rsidRPr="00A75B2B">
              <w:rPr>
                <w:rFonts w:ascii="Times New Roman" w:hAnsi="Times New Roman" w:cs="Times New Roman"/>
                <w:b/>
                <w:lang w:val="ro-MD"/>
              </w:rPr>
              <w:t>NEDELCU ANA</w:t>
            </w:r>
            <w:r w:rsidR="00794639" w:rsidRPr="00A75B2B">
              <w:rPr>
                <w:rFonts w:ascii="Times New Roman" w:hAnsi="Times New Roman" w:cs="Times New Roman"/>
                <w:lang w:val="ro-MD"/>
              </w:rPr>
              <w:t>, dr., conf.</w:t>
            </w:r>
            <w:r w:rsidR="006B52F2">
              <w:rPr>
                <w:rFonts w:ascii="Times New Roman" w:hAnsi="Times New Roman" w:cs="Times New Roman"/>
                <w:lang w:val="ro-MD"/>
              </w:rPr>
              <w:t xml:space="preserve"> </w:t>
            </w:r>
            <w:r w:rsidR="00794639" w:rsidRPr="00A75B2B">
              <w:rPr>
                <w:rFonts w:ascii="Times New Roman" w:hAnsi="Times New Roman" w:cs="Times New Roman"/>
                <w:lang w:val="ro-MD"/>
              </w:rPr>
              <w:t>univ</w:t>
            </w:r>
          </w:p>
        </w:tc>
      </w:tr>
      <w:tr w:rsidR="00794639" w:rsidRPr="00A75B2B" w:rsidTr="00F42A5D">
        <w:trPr>
          <w:trHeight w:val="70"/>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Limba de predare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Română</w:t>
            </w:r>
          </w:p>
        </w:tc>
      </w:tr>
      <w:tr w:rsidR="00794639" w:rsidRPr="00A75B2B" w:rsidTr="00F42A5D">
        <w:trPr>
          <w:trHeight w:val="70"/>
        </w:trPr>
        <w:tc>
          <w:tcPr>
            <w:tcW w:w="3203" w:type="dxa"/>
            <w:gridSpan w:val="3"/>
            <w:vAlign w:val="center"/>
          </w:tcPr>
          <w:p w:rsidR="00794639" w:rsidRPr="00A75B2B" w:rsidRDefault="00794639" w:rsidP="00F42A5D">
            <w:pPr>
              <w:jc w:val="both"/>
              <w:rPr>
                <w:rFonts w:ascii="Times New Roman" w:hAnsi="Times New Roman" w:cs="Times New Roman"/>
                <w:b/>
                <w:lang w:val="ro-MD"/>
              </w:rPr>
            </w:pPr>
            <w:r w:rsidRPr="00A75B2B">
              <w:rPr>
                <w:rFonts w:ascii="Times New Roman" w:hAnsi="Times New Roman" w:cs="Times New Roman"/>
                <w:b/>
                <w:lang w:val="ro-MD"/>
              </w:rPr>
              <w:t>Alte informații</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p>
        </w:tc>
      </w:tr>
    </w:tbl>
    <w:p w:rsidR="00794639" w:rsidRPr="004323A1" w:rsidRDefault="00794639" w:rsidP="00794639">
      <w:pPr>
        <w:rPr>
          <w:rFonts w:ascii="Times New Roman" w:hAnsi="Times New Roman" w:cs="Times New Roman"/>
        </w:rPr>
      </w:pPr>
    </w:p>
    <w:p w:rsidR="009E1193" w:rsidRDefault="009E1193">
      <w:r>
        <w:br w:type="page"/>
      </w:r>
    </w:p>
    <w:tbl>
      <w:tblPr>
        <w:tblStyle w:val="a7"/>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794639" w:rsidRPr="00877585" w:rsidTr="00F42A5D">
        <w:trPr>
          <w:trHeight w:val="273"/>
        </w:trPr>
        <w:tc>
          <w:tcPr>
            <w:tcW w:w="10262" w:type="dxa"/>
            <w:gridSpan w:val="6"/>
          </w:tcPr>
          <w:p w:rsidR="00794639" w:rsidRPr="00EF3DA0" w:rsidRDefault="00794639" w:rsidP="00F42A5D">
            <w:pPr>
              <w:rPr>
                <w:rFonts w:ascii="Times New Roman" w:hAnsi="Times New Roman" w:cs="Times New Roman"/>
                <w:b/>
                <w:i/>
                <w:lang w:val="en-US"/>
              </w:rPr>
            </w:pPr>
            <w:r w:rsidRPr="004323A1">
              <w:rPr>
                <w:rFonts w:ascii="Times New Roman" w:hAnsi="Times New Roman" w:cs="Times New Roman"/>
                <w:b/>
                <w:lang w:val="ro-MD"/>
              </w:rPr>
              <w:lastRenderedPageBreak/>
              <w:t xml:space="preserve">Unitatea de curs: </w:t>
            </w:r>
            <w:r w:rsidRPr="00EF3DA0">
              <w:rPr>
                <w:rFonts w:ascii="Times New Roman" w:hAnsi="Times New Roman" w:cs="Times New Roman"/>
                <w:b/>
                <w:i/>
                <w:lang w:val="ro-MD"/>
              </w:rPr>
              <w:t>GESTIUNEA PORTOFOLIULUI DE VALORI MOBILIARE</w:t>
            </w:r>
          </w:p>
        </w:tc>
      </w:tr>
      <w:tr w:rsidR="00794639" w:rsidRPr="004323A1" w:rsidTr="00F42A5D">
        <w:trPr>
          <w:trHeight w:val="390"/>
        </w:trPr>
        <w:tc>
          <w:tcPr>
            <w:tcW w:w="3203" w:type="dxa"/>
            <w:gridSpan w:val="3"/>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Codul disciplinei</w:t>
            </w:r>
          </w:p>
          <w:p w:rsidR="00794639" w:rsidRPr="004323A1" w:rsidRDefault="00794639" w:rsidP="00794639">
            <w:pPr>
              <w:jc w:val="center"/>
              <w:rPr>
                <w:rFonts w:ascii="Times New Roman" w:hAnsi="Times New Roman" w:cs="Times New Roman"/>
                <w:i/>
                <w:lang w:val="ro-MD"/>
              </w:rPr>
            </w:pPr>
            <w:r>
              <w:rPr>
                <w:rFonts w:ascii="Times New Roman" w:hAnsi="Times New Roman" w:cs="Times New Roman"/>
                <w:i/>
                <w:lang w:val="ro-MD"/>
              </w:rPr>
              <w:t>S.03.L.004</w:t>
            </w:r>
          </w:p>
        </w:tc>
        <w:tc>
          <w:tcPr>
            <w:tcW w:w="2328" w:type="dxa"/>
            <w:vAlign w:val="center"/>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Numărul de credite</w:t>
            </w:r>
          </w:p>
          <w:p w:rsidR="00794639" w:rsidRPr="004323A1" w:rsidRDefault="00794639" w:rsidP="00F42A5D">
            <w:pPr>
              <w:jc w:val="center"/>
              <w:rPr>
                <w:rFonts w:ascii="Times New Roman" w:hAnsi="Times New Roman" w:cs="Times New Roman"/>
                <w:i/>
                <w:lang w:val="ro-MD"/>
              </w:rPr>
            </w:pPr>
            <w:r>
              <w:rPr>
                <w:rFonts w:ascii="Times New Roman" w:hAnsi="Times New Roman" w:cs="Times New Roman"/>
                <w:i/>
                <w:lang w:val="ro-MD"/>
              </w:rPr>
              <w:t>5</w:t>
            </w:r>
          </w:p>
        </w:tc>
        <w:tc>
          <w:tcPr>
            <w:tcW w:w="2331" w:type="dxa"/>
            <w:vAlign w:val="center"/>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Semestrul</w:t>
            </w:r>
          </w:p>
          <w:p w:rsidR="00794639" w:rsidRPr="004323A1" w:rsidRDefault="00794639" w:rsidP="00F42A5D">
            <w:pPr>
              <w:jc w:val="center"/>
              <w:rPr>
                <w:rFonts w:ascii="Times New Roman" w:hAnsi="Times New Roman" w:cs="Times New Roman"/>
                <w:i/>
                <w:lang w:val="ro-MD"/>
              </w:rPr>
            </w:pPr>
            <w:r>
              <w:rPr>
                <w:rFonts w:ascii="Times New Roman" w:hAnsi="Times New Roman" w:cs="Times New Roman"/>
                <w:i/>
                <w:lang w:val="ro-MD"/>
              </w:rPr>
              <w:t>III</w:t>
            </w:r>
          </w:p>
        </w:tc>
        <w:tc>
          <w:tcPr>
            <w:tcW w:w="2400" w:type="dxa"/>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Durata</w:t>
            </w:r>
          </w:p>
          <w:p w:rsidR="00794639" w:rsidRPr="004323A1" w:rsidRDefault="00794639" w:rsidP="00F42A5D">
            <w:pPr>
              <w:jc w:val="center"/>
              <w:rPr>
                <w:rFonts w:ascii="Times New Roman" w:hAnsi="Times New Roman" w:cs="Times New Roman"/>
                <w:i/>
                <w:lang w:val="ro-MD"/>
              </w:rPr>
            </w:pPr>
            <w:r w:rsidRPr="004323A1">
              <w:rPr>
                <w:rFonts w:ascii="Times New Roman" w:hAnsi="Times New Roman" w:cs="Times New Roman"/>
                <w:i/>
                <w:lang w:val="ro-MD"/>
              </w:rPr>
              <w:t>un semestru</w:t>
            </w:r>
          </w:p>
        </w:tc>
      </w:tr>
      <w:tr w:rsidR="00794639" w:rsidRPr="004323A1" w:rsidTr="00F42A5D">
        <w:trPr>
          <w:trHeight w:val="327"/>
        </w:trPr>
        <w:tc>
          <w:tcPr>
            <w:tcW w:w="3203" w:type="dxa"/>
            <w:gridSpan w:val="3"/>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Tipuri de activități</w:t>
            </w:r>
          </w:p>
        </w:tc>
        <w:tc>
          <w:tcPr>
            <w:tcW w:w="4659" w:type="dxa"/>
            <w:gridSpan w:val="2"/>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Numărul de ore</w:t>
            </w:r>
          </w:p>
        </w:tc>
        <w:tc>
          <w:tcPr>
            <w:tcW w:w="2400" w:type="dxa"/>
            <w:vMerge w:val="restart"/>
            <w:vAlign w:val="center"/>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Numărul</w:t>
            </w:r>
          </w:p>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de studenți</w:t>
            </w:r>
          </w:p>
        </w:tc>
      </w:tr>
      <w:tr w:rsidR="00794639" w:rsidRPr="004323A1" w:rsidTr="00F42A5D">
        <w:trPr>
          <w:cantSplit/>
          <w:trHeight w:val="1142"/>
        </w:trPr>
        <w:tc>
          <w:tcPr>
            <w:tcW w:w="873" w:type="dxa"/>
            <w:textDirection w:val="btLr"/>
            <w:vAlign w:val="center"/>
          </w:tcPr>
          <w:p w:rsidR="00794639" w:rsidRPr="004323A1" w:rsidRDefault="00794639" w:rsidP="00F42A5D">
            <w:pPr>
              <w:ind w:right="113"/>
              <w:jc w:val="center"/>
              <w:rPr>
                <w:rFonts w:ascii="Times New Roman" w:hAnsi="Times New Roman" w:cs="Times New Roman"/>
                <w:b/>
                <w:lang w:val="ro-MD"/>
              </w:rPr>
            </w:pPr>
            <w:r w:rsidRPr="004323A1">
              <w:rPr>
                <w:rFonts w:ascii="Times New Roman" w:hAnsi="Times New Roman" w:cs="Times New Roman"/>
                <w:b/>
                <w:lang w:val="ro-MD"/>
              </w:rPr>
              <w:t>curs</w:t>
            </w:r>
          </w:p>
        </w:tc>
        <w:tc>
          <w:tcPr>
            <w:tcW w:w="1018" w:type="dxa"/>
            <w:textDirection w:val="btLr"/>
            <w:vAlign w:val="center"/>
          </w:tcPr>
          <w:p w:rsidR="00794639" w:rsidRPr="004323A1" w:rsidRDefault="00794639" w:rsidP="00F42A5D">
            <w:pPr>
              <w:ind w:right="113"/>
              <w:jc w:val="center"/>
              <w:rPr>
                <w:rFonts w:ascii="Times New Roman" w:hAnsi="Times New Roman" w:cs="Times New Roman"/>
                <w:b/>
                <w:lang w:val="ro-MD"/>
              </w:rPr>
            </w:pPr>
            <w:r w:rsidRPr="004323A1">
              <w:rPr>
                <w:rFonts w:ascii="Times New Roman" w:hAnsi="Times New Roman" w:cs="Times New Roman"/>
                <w:b/>
                <w:lang w:val="ro-MD"/>
              </w:rPr>
              <w:t>seminar</w:t>
            </w:r>
          </w:p>
        </w:tc>
        <w:tc>
          <w:tcPr>
            <w:tcW w:w="1312" w:type="dxa"/>
            <w:textDirection w:val="btLr"/>
            <w:vAlign w:val="center"/>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laborator</w:t>
            </w:r>
          </w:p>
        </w:tc>
        <w:tc>
          <w:tcPr>
            <w:tcW w:w="2328" w:type="dxa"/>
            <w:vAlign w:val="center"/>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Contact direct</w:t>
            </w:r>
          </w:p>
        </w:tc>
        <w:tc>
          <w:tcPr>
            <w:tcW w:w="2331" w:type="dxa"/>
            <w:vAlign w:val="center"/>
          </w:tcPr>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Contact indirect/</w:t>
            </w:r>
          </w:p>
          <w:p w:rsidR="00794639" w:rsidRPr="004323A1" w:rsidRDefault="00794639" w:rsidP="00F42A5D">
            <w:pPr>
              <w:jc w:val="center"/>
              <w:rPr>
                <w:rFonts w:ascii="Times New Roman" w:hAnsi="Times New Roman" w:cs="Times New Roman"/>
                <w:b/>
                <w:lang w:val="ro-MD"/>
              </w:rPr>
            </w:pPr>
            <w:r w:rsidRPr="004323A1">
              <w:rPr>
                <w:rFonts w:ascii="Times New Roman" w:hAnsi="Times New Roman" w:cs="Times New Roman"/>
                <w:b/>
                <w:lang w:val="ro-MD"/>
              </w:rPr>
              <w:t>Studiu individual</w:t>
            </w:r>
          </w:p>
        </w:tc>
        <w:tc>
          <w:tcPr>
            <w:tcW w:w="2400" w:type="dxa"/>
            <w:vMerge/>
          </w:tcPr>
          <w:p w:rsidR="00794639" w:rsidRPr="004323A1" w:rsidRDefault="00794639" w:rsidP="00F42A5D">
            <w:pPr>
              <w:rPr>
                <w:rFonts w:ascii="Times New Roman" w:hAnsi="Times New Roman" w:cs="Times New Roman"/>
                <w:b/>
                <w:lang w:val="ro-MD"/>
              </w:rPr>
            </w:pPr>
          </w:p>
        </w:tc>
      </w:tr>
      <w:tr w:rsidR="00794639" w:rsidRPr="004323A1" w:rsidTr="00F42A5D">
        <w:trPr>
          <w:cantSplit/>
          <w:trHeight w:val="331"/>
        </w:trPr>
        <w:tc>
          <w:tcPr>
            <w:tcW w:w="873" w:type="dxa"/>
            <w:vAlign w:val="center"/>
          </w:tcPr>
          <w:p w:rsidR="00794639" w:rsidRPr="004323A1" w:rsidRDefault="00794639" w:rsidP="00F42A5D">
            <w:pPr>
              <w:jc w:val="center"/>
              <w:rPr>
                <w:rFonts w:ascii="Times New Roman" w:hAnsi="Times New Roman" w:cs="Times New Roman"/>
                <w:i/>
                <w:lang w:val="ro-MD"/>
              </w:rPr>
            </w:pPr>
            <w:r>
              <w:rPr>
                <w:rFonts w:ascii="Times New Roman" w:hAnsi="Times New Roman" w:cs="Times New Roman"/>
                <w:i/>
                <w:lang w:val="ro-MD"/>
              </w:rPr>
              <w:t>20</w:t>
            </w:r>
          </w:p>
        </w:tc>
        <w:tc>
          <w:tcPr>
            <w:tcW w:w="1018" w:type="dxa"/>
            <w:vAlign w:val="center"/>
          </w:tcPr>
          <w:p w:rsidR="00794639" w:rsidRPr="004323A1" w:rsidRDefault="00794639" w:rsidP="00F42A5D">
            <w:pPr>
              <w:jc w:val="center"/>
              <w:rPr>
                <w:rFonts w:ascii="Times New Roman" w:hAnsi="Times New Roman" w:cs="Times New Roman"/>
                <w:i/>
                <w:lang w:val="ro-MD"/>
              </w:rPr>
            </w:pPr>
            <w:r>
              <w:rPr>
                <w:rFonts w:ascii="Times New Roman" w:hAnsi="Times New Roman" w:cs="Times New Roman"/>
                <w:i/>
                <w:lang w:val="ro-MD"/>
              </w:rPr>
              <w:t>20</w:t>
            </w:r>
          </w:p>
        </w:tc>
        <w:tc>
          <w:tcPr>
            <w:tcW w:w="1312" w:type="dxa"/>
            <w:vAlign w:val="center"/>
          </w:tcPr>
          <w:p w:rsidR="00794639" w:rsidRPr="004323A1" w:rsidRDefault="00794639" w:rsidP="00F42A5D">
            <w:pPr>
              <w:jc w:val="center"/>
              <w:rPr>
                <w:rFonts w:ascii="Times New Roman" w:hAnsi="Times New Roman" w:cs="Times New Roman"/>
                <w:i/>
                <w:lang w:val="ro-MD"/>
              </w:rPr>
            </w:pPr>
          </w:p>
        </w:tc>
        <w:tc>
          <w:tcPr>
            <w:tcW w:w="2328" w:type="dxa"/>
            <w:vAlign w:val="center"/>
          </w:tcPr>
          <w:p w:rsidR="00794639" w:rsidRPr="004323A1" w:rsidRDefault="00794639" w:rsidP="00F42A5D">
            <w:pPr>
              <w:jc w:val="center"/>
              <w:rPr>
                <w:rFonts w:ascii="Times New Roman" w:hAnsi="Times New Roman" w:cs="Times New Roman"/>
                <w:i/>
                <w:lang w:val="ro-MD"/>
              </w:rPr>
            </w:pPr>
            <w:r>
              <w:rPr>
                <w:rFonts w:ascii="Times New Roman" w:hAnsi="Times New Roman" w:cs="Times New Roman"/>
                <w:i/>
                <w:lang w:val="ro-MD"/>
              </w:rPr>
              <w:t>40</w:t>
            </w:r>
          </w:p>
        </w:tc>
        <w:tc>
          <w:tcPr>
            <w:tcW w:w="2331" w:type="dxa"/>
            <w:vAlign w:val="center"/>
          </w:tcPr>
          <w:p w:rsidR="00794639" w:rsidRPr="004323A1" w:rsidRDefault="00794639" w:rsidP="00F42A5D">
            <w:pPr>
              <w:jc w:val="center"/>
              <w:rPr>
                <w:rFonts w:ascii="Times New Roman" w:hAnsi="Times New Roman" w:cs="Times New Roman"/>
                <w:i/>
                <w:lang w:val="ro-MD"/>
              </w:rPr>
            </w:pPr>
            <w:r>
              <w:rPr>
                <w:rFonts w:ascii="Times New Roman" w:hAnsi="Times New Roman" w:cs="Times New Roman"/>
                <w:i/>
                <w:lang w:val="ro-MD"/>
              </w:rPr>
              <w:t>110</w:t>
            </w:r>
          </w:p>
        </w:tc>
        <w:tc>
          <w:tcPr>
            <w:tcW w:w="2400" w:type="dxa"/>
            <w:vAlign w:val="center"/>
          </w:tcPr>
          <w:p w:rsidR="00794639" w:rsidRPr="004323A1" w:rsidRDefault="00794639" w:rsidP="00F42A5D">
            <w:pPr>
              <w:jc w:val="center"/>
              <w:rPr>
                <w:rFonts w:ascii="Times New Roman" w:hAnsi="Times New Roman" w:cs="Times New Roman"/>
                <w:i/>
                <w:lang w:val="ro-MD"/>
              </w:rPr>
            </w:pPr>
          </w:p>
        </w:tc>
      </w:tr>
      <w:tr w:rsidR="00794639" w:rsidRPr="00877585" w:rsidTr="00F42A5D">
        <w:trPr>
          <w:trHeight w:val="408"/>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Precondiții</w:t>
            </w:r>
          </w:p>
        </w:tc>
        <w:tc>
          <w:tcPr>
            <w:tcW w:w="7059" w:type="dxa"/>
            <w:gridSpan w:val="3"/>
            <w:vAlign w:val="center"/>
          </w:tcPr>
          <w:p w:rsidR="00794639" w:rsidRPr="004323A1"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lang w:val="ro-MD"/>
              </w:rPr>
            </w:pPr>
            <w:r w:rsidRPr="004323A1">
              <w:rPr>
                <w:rFonts w:ascii="Times New Roman" w:hAnsi="Times New Roman" w:cs="Times New Roman"/>
                <w:lang w:val="ro-MD"/>
              </w:rPr>
              <w:t>Să demonstreze cunoştinţe şi compresiune în domeniu;</w:t>
            </w:r>
          </w:p>
          <w:p w:rsidR="00794639" w:rsidRPr="004323A1" w:rsidRDefault="00794639" w:rsidP="00794639">
            <w:pPr>
              <w:pStyle w:val="ac"/>
              <w:numPr>
                <w:ilvl w:val="0"/>
                <w:numId w:val="11"/>
              </w:numPr>
              <w:tabs>
                <w:tab w:val="left" w:pos="92"/>
                <w:tab w:val="left" w:pos="375"/>
                <w:tab w:val="left" w:pos="517"/>
              </w:tabs>
              <w:spacing w:line="240" w:lineRule="auto"/>
              <w:ind w:left="0" w:firstLine="375"/>
              <w:jc w:val="both"/>
              <w:rPr>
                <w:rFonts w:ascii="Times New Roman" w:hAnsi="Times New Roman" w:cs="Times New Roman"/>
                <w:i/>
                <w:lang w:val="ro-MD"/>
              </w:rPr>
            </w:pPr>
            <w:r w:rsidRPr="004323A1">
              <w:rPr>
                <w:rFonts w:ascii="Times New Roman" w:hAnsi="Times New Roman" w:cs="Times New Roman"/>
                <w:lang w:val="ro-MD"/>
              </w:rPr>
              <w:t>Să planifice etapele activităţilor în succesiune logică în funcţie de complexitatea lucrărilor de executat;</w:t>
            </w:r>
          </w:p>
        </w:tc>
      </w:tr>
      <w:tr w:rsidR="00794639" w:rsidRPr="00877585" w:rsidTr="00F42A5D">
        <w:trPr>
          <w:trHeight w:val="129"/>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Finalitățile cursului</w:t>
            </w:r>
          </w:p>
        </w:tc>
        <w:tc>
          <w:tcPr>
            <w:tcW w:w="7059" w:type="dxa"/>
            <w:gridSpan w:val="3"/>
            <w:vAlign w:val="center"/>
          </w:tcPr>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 xml:space="preserve">Să planifice etapele activităţilor în succesiune logică în funcţie de complexitatea lucrărilor de executat; </w:t>
            </w:r>
          </w:p>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 xml:space="preserve">Să completeze documentele contabile primare corect şi citeţ, utilizînd terminologia de specialitate; </w:t>
            </w:r>
          </w:p>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Să verifice modul de întocmire/completare a documentelor conform normelor legale în vigoare;</w:t>
            </w:r>
          </w:p>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 xml:space="preserve">Să transmită/recepționeze operativ informaţiile structurate în corelaţie cu specificul fiecărei situaţii în parte; </w:t>
            </w:r>
          </w:p>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Să evalueze patrimoniul cu respectarea regulilor de recunoaştere şi evaluare a structurilor patrimoniale stabilite în procesul activităţii economice;</w:t>
            </w:r>
          </w:p>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 xml:space="preserve">Să verifice concordanţa formei şi conţinutului registrelor contabile cu modelele incluse în actele normative în vigoare; </w:t>
            </w:r>
          </w:p>
          <w:p w:rsidR="00794639" w:rsidRPr="003B261C" w:rsidRDefault="00794639" w:rsidP="00794639">
            <w:pPr>
              <w:pStyle w:val="ac"/>
              <w:numPr>
                <w:ilvl w:val="0"/>
                <w:numId w:val="12"/>
              </w:numPr>
              <w:spacing w:line="240" w:lineRule="auto"/>
              <w:jc w:val="both"/>
              <w:rPr>
                <w:rFonts w:ascii="Times New Roman" w:hAnsi="Times New Roman" w:cs="Times New Roman"/>
                <w:lang w:val="ro-MD"/>
              </w:rPr>
            </w:pPr>
            <w:r w:rsidRPr="003B261C">
              <w:rPr>
                <w:rFonts w:ascii="Times New Roman" w:hAnsi="Times New Roman" w:cs="Times New Roman"/>
                <w:lang w:val="ro-MD"/>
              </w:rPr>
              <w:t xml:space="preserve">Să introducă datele primare în totalitate, cu acurateţe răspunzînd tuturor cerinţelor programului privind sintetizarea informaţiei; </w:t>
            </w:r>
          </w:p>
          <w:p w:rsidR="00794639" w:rsidRPr="003B261C" w:rsidRDefault="00794639" w:rsidP="00794639">
            <w:pPr>
              <w:pStyle w:val="ac"/>
              <w:numPr>
                <w:ilvl w:val="0"/>
                <w:numId w:val="12"/>
              </w:numPr>
              <w:spacing w:line="240" w:lineRule="auto"/>
              <w:jc w:val="both"/>
              <w:rPr>
                <w:lang w:val="ro-MD"/>
              </w:rPr>
            </w:pPr>
            <w:r w:rsidRPr="003B261C">
              <w:rPr>
                <w:rFonts w:ascii="Times New Roman" w:hAnsi="Times New Roman" w:cs="Times New Roman"/>
                <w:lang w:val="ro-MD"/>
              </w:rPr>
              <w:t>Să verifice cu profesionalism datele introduse pentru asigurarea corectitudinii specifice finale.</w:t>
            </w:r>
          </w:p>
        </w:tc>
      </w:tr>
      <w:tr w:rsidR="00794639" w:rsidRPr="00EF3DA0" w:rsidTr="00F42A5D">
        <w:trPr>
          <w:trHeight w:val="134"/>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Conținutul (descriptorului)</w:t>
            </w:r>
          </w:p>
        </w:tc>
        <w:tc>
          <w:tcPr>
            <w:tcW w:w="7059" w:type="dxa"/>
            <w:gridSpan w:val="3"/>
            <w:vAlign w:val="center"/>
          </w:tcPr>
          <w:p w:rsidR="00794639" w:rsidRPr="00A75B2B" w:rsidRDefault="00794639" w:rsidP="00F42A5D">
            <w:pPr>
              <w:tabs>
                <w:tab w:val="left" w:pos="92"/>
                <w:tab w:val="left" w:pos="233"/>
                <w:tab w:val="left" w:pos="375"/>
                <w:tab w:val="left" w:pos="800"/>
              </w:tabs>
              <w:jc w:val="both"/>
              <w:rPr>
                <w:rFonts w:ascii="Times New Roman" w:hAnsi="Times New Roman" w:cs="Times New Roman"/>
                <w:i/>
                <w:lang w:val="ro-MD"/>
              </w:rPr>
            </w:pPr>
            <w:r w:rsidRPr="00A75B2B">
              <w:rPr>
                <w:rFonts w:ascii="Times New Roman" w:eastAsia="Times New Roman" w:hAnsi="Times New Roman"/>
                <w:i/>
                <w:szCs w:val="18"/>
                <w:lang w:val="ro-MD"/>
              </w:rPr>
              <w:t xml:space="preserve">Burse și piața de capital. Produsele pieței de capital. Emisiunea și evaluarea acțiunilor și obligațiunilor. Burse de valori. Bursele de mărfuri. Cotarea și intermedierea valorilor mobiliare. Tranzacții la termen. Indici bursieri. </w:t>
            </w:r>
          </w:p>
        </w:tc>
      </w:tr>
      <w:tr w:rsidR="00794639" w:rsidRPr="00877585" w:rsidTr="00F42A5D">
        <w:trPr>
          <w:trHeight w:val="422"/>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Metode de predare și învățare</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Conversația; Dezbaterea; </w:t>
            </w:r>
            <w:r w:rsidRPr="00A75B2B">
              <w:rPr>
                <w:rFonts w:ascii="Times New Roman" w:eastAsia="TimesNewRomanPSMT" w:hAnsi="Times New Roman" w:cs="Times New Roman"/>
                <w:lang w:val="ro-MD"/>
              </w:rPr>
              <w:t xml:space="preserve">Brainstorming-ul; Metoda „ciorchinelui”; „Metoda piramidei; Studiul de caz, </w:t>
            </w:r>
            <w:r w:rsidRPr="00A75B2B">
              <w:rPr>
                <w:rFonts w:ascii="Times New Roman" w:hAnsi="Times New Roman" w:cs="Times New Roman"/>
                <w:lang w:val="ro-MD"/>
              </w:rPr>
              <w:t>Testul, Portofoliul, Referatul, Documentarea științifică.</w:t>
            </w:r>
          </w:p>
        </w:tc>
      </w:tr>
      <w:tr w:rsidR="00794639" w:rsidRPr="00877585" w:rsidTr="00F42A5D">
        <w:trPr>
          <w:trHeight w:val="287"/>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Modalități de evaluare</w:t>
            </w:r>
          </w:p>
        </w:tc>
        <w:tc>
          <w:tcPr>
            <w:tcW w:w="7059" w:type="dxa"/>
            <w:gridSpan w:val="3"/>
            <w:vAlign w:val="center"/>
          </w:tcPr>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orală:</w:t>
            </w:r>
            <w:r w:rsidRPr="00A75B2B">
              <w:rPr>
                <w:rFonts w:ascii="Times New Roman" w:hAnsi="Times New Roman"/>
                <w:lang w:val="ro-MD"/>
              </w:rPr>
              <w:t xml:space="preserve"> conversație, expunere, dialog, autoevaluare;</w:t>
            </w:r>
          </w:p>
          <w:p w:rsidR="00794639" w:rsidRPr="00A75B2B" w:rsidRDefault="00794639" w:rsidP="00F42A5D">
            <w:pPr>
              <w:pStyle w:val="a8"/>
              <w:rPr>
                <w:rFonts w:ascii="Times New Roman" w:hAnsi="Times New Roman"/>
                <w:lang w:val="ro-MD"/>
              </w:rPr>
            </w:pPr>
            <w:r w:rsidRPr="00A75B2B">
              <w:rPr>
                <w:rFonts w:ascii="Times New Roman" w:hAnsi="Times New Roman"/>
                <w:i/>
                <w:lang w:val="ro-MD"/>
              </w:rPr>
              <w:t>Evaluare formativă/scrisă</w:t>
            </w:r>
            <w:r w:rsidRPr="00A75B2B">
              <w:rPr>
                <w:rFonts w:ascii="Times New Roman" w:hAnsi="Times New Roman"/>
                <w:lang w:val="ro-MD"/>
              </w:rPr>
              <w:t>: teste, aplicații.</w:t>
            </w:r>
          </w:p>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i/>
                <w:lang w:val="ro-MD"/>
              </w:rPr>
              <w:t>Evaluarea finală</w:t>
            </w:r>
            <w:r w:rsidRPr="00A75B2B">
              <w:rPr>
                <w:rFonts w:ascii="Times New Roman" w:hAnsi="Times New Roman" w:cs="Times New Roman"/>
                <w:lang w:val="ro-MD"/>
              </w:rPr>
              <w:t xml:space="preserve">: examenul în formă scrisă/on-line. </w:t>
            </w:r>
            <w:r w:rsidR="00A75B2B" w:rsidRPr="00A75B2B">
              <w:rPr>
                <w:rFonts w:ascii="Times New Roman" w:hAnsi="Times New Roman" w:cs="Times New Roman"/>
                <w:lang w:val="ro-MD"/>
              </w:rPr>
              <w:t>Instrumentarul</w:t>
            </w:r>
            <w:r w:rsidRPr="00A75B2B">
              <w:rPr>
                <w:rFonts w:ascii="Times New Roman" w:hAnsi="Times New Roman" w:cs="Times New Roman"/>
                <w:lang w:val="ro-MD"/>
              </w:rPr>
              <w:t xml:space="preserve"> de evaluare: testele/ testele on-line</w:t>
            </w:r>
          </w:p>
        </w:tc>
      </w:tr>
      <w:tr w:rsidR="00794639" w:rsidRPr="005B73D2" w:rsidTr="00F42A5D">
        <w:trPr>
          <w:trHeight w:val="405"/>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Condiții de obținere a creditelor</w:t>
            </w:r>
          </w:p>
        </w:tc>
        <w:tc>
          <w:tcPr>
            <w:tcW w:w="7059" w:type="dxa"/>
            <w:gridSpan w:val="3"/>
            <w:vAlign w:val="center"/>
          </w:tcPr>
          <w:p w:rsidR="00794639" w:rsidRPr="00A75B2B" w:rsidRDefault="00794639" w:rsidP="00F42A5D">
            <w:pPr>
              <w:jc w:val="both"/>
              <w:rPr>
                <w:rFonts w:ascii="Times New Roman" w:hAnsi="Times New Roman" w:cs="Times New Roman"/>
                <w:i/>
                <w:lang w:val="ro-MD"/>
              </w:rPr>
            </w:pPr>
            <w:r w:rsidRPr="00A75B2B">
              <w:rPr>
                <w:rFonts w:ascii="Times New Roman" w:hAnsi="Times New Roman" w:cs="Times New Roman"/>
                <w:lang w:val="ro-MD"/>
              </w:rPr>
              <w:t xml:space="preserve">Participarea activă la ore, acumularea notelor la seminare, realizarea evaluărilor formative și a lucrului individual. Promovarea examenului (scris).  </w:t>
            </w:r>
          </w:p>
        </w:tc>
      </w:tr>
      <w:tr w:rsidR="00794639" w:rsidRPr="00877585" w:rsidTr="00F42A5D">
        <w:trPr>
          <w:trHeight w:val="427"/>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Titularul cursului</w:t>
            </w:r>
          </w:p>
        </w:tc>
        <w:tc>
          <w:tcPr>
            <w:tcW w:w="7059" w:type="dxa"/>
            <w:gridSpan w:val="3"/>
            <w:vAlign w:val="center"/>
          </w:tcPr>
          <w:p w:rsidR="00794639" w:rsidRPr="00A75B2B" w:rsidRDefault="00A75B2B" w:rsidP="00F42A5D">
            <w:pPr>
              <w:jc w:val="both"/>
              <w:rPr>
                <w:rFonts w:ascii="Times New Roman" w:hAnsi="Times New Roman" w:cs="Times New Roman"/>
                <w:b/>
                <w:i/>
                <w:lang w:val="ro-MD"/>
              </w:rPr>
            </w:pPr>
            <w:r w:rsidRPr="00A75B2B">
              <w:rPr>
                <w:rFonts w:ascii="Times New Roman" w:hAnsi="Times New Roman" w:cs="Times New Roman"/>
                <w:b/>
                <w:lang w:val="ro-MD"/>
              </w:rPr>
              <w:t>NEDELCU ANA</w:t>
            </w:r>
            <w:r w:rsidR="00794639" w:rsidRPr="00A75B2B">
              <w:rPr>
                <w:rFonts w:ascii="Times New Roman" w:hAnsi="Times New Roman" w:cs="Times New Roman"/>
                <w:lang w:val="ro-MD"/>
              </w:rPr>
              <w:t>, dr., conf.</w:t>
            </w:r>
            <w:r>
              <w:rPr>
                <w:rFonts w:ascii="Times New Roman" w:hAnsi="Times New Roman" w:cs="Times New Roman"/>
                <w:lang w:val="ro-MD"/>
              </w:rPr>
              <w:t xml:space="preserve"> </w:t>
            </w:r>
            <w:r w:rsidR="00794639" w:rsidRPr="00A75B2B">
              <w:rPr>
                <w:rFonts w:ascii="Times New Roman" w:hAnsi="Times New Roman" w:cs="Times New Roman"/>
                <w:lang w:val="ro-MD"/>
              </w:rPr>
              <w:t>univ</w:t>
            </w:r>
            <w:r>
              <w:rPr>
                <w:rFonts w:ascii="Times New Roman" w:hAnsi="Times New Roman" w:cs="Times New Roman"/>
                <w:lang w:val="ro-MD"/>
              </w:rPr>
              <w:t>.</w:t>
            </w:r>
          </w:p>
        </w:tc>
      </w:tr>
      <w:tr w:rsidR="00794639" w:rsidRPr="004323A1" w:rsidTr="00F42A5D">
        <w:trPr>
          <w:trHeight w:val="70"/>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Limba de predare</w:t>
            </w:r>
          </w:p>
        </w:tc>
        <w:tc>
          <w:tcPr>
            <w:tcW w:w="7059" w:type="dxa"/>
            <w:gridSpan w:val="3"/>
            <w:vAlign w:val="center"/>
          </w:tcPr>
          <w:p w:rsidR="00794639" w:rsidRPr="004323A1" w:rsidRDefault="00794639" w:rsidP="00F42A5D">
            <w:pPr>
              <w:jc w:val="both"/>
              <w:rPr>
                <w:rFonts w:ascii="Times New Roman" w:hAnsi="Times New Roman" w:cs="Times New Roman"/>
                <w:i/>
                <w:lang w:val="ro-MD"/>
              </w:rPr>
            </w:pPr>
            <w:r w:rsidRPr="004323A1">
              <w:rPr>
                <w:rFonts w:ascii="Times New Roman" w:hAnsi="Times New Roman" w:cs="Times New Roman"/>
                <w:i/>
                <w:lang w:val="ro-MD"/>
              </w:rPr>
              <w:t>Română</w:t>
            </w:r>
          </w:p>
        </w:tc>
      </w:tr>
      <w:tr w:rsidR="00794639" w:rsidRPr="004323A1" w:rsidTr="00F42A5D">
        <w:trPr>
          <w:trHeight w:val="70"/>
        </w:trPr>
        <w:tc>
          <w:tcPr>
            <w:tcW w:w="3203" w:type="dxa"/>
            <w:gridSpan w:val="3"/>
            <w:vAlign w:val="center"/>
          </w:tcPr>
          <w:p w:rsidR="00794639" w:rsidRPr="004323A1" w:rsidRDefault="00794639" w:rsidP="00F42A5D">
            <w:pPr>
              <w:jc w:val="both"/>
              <w:rPr>
                <w:rFonts w:ascii="Times New Roman" w:hAnsi="Times New Roman" w:cs="Times New Roman"/>
                <w:b/>
                <w:lang w:val="ro-MD"/>
              </w:rPr>
            </w:pPr>
            <w:r w:rsidRPr="004323A1">
              <w:rPr>
                <w:rFonts w:ascii="Times New Roman" w:hAnsi="Times New Roman" w:cs="Times New Roman"/>
                <w:b/>
                <w:lang w:val="ro-MD"/>
              </w:rPr>
              <w:t>Alte informații</w:t>
            </w:r>
          </w:p>
        </w:tc>
        <w:tc>
          <w:tcPr>
            <w:tcW w:w="7059" w:type="dxa"/>
            <w:gridSpan w:val="3"/>
            <w:vAlign w:val="center"/>
          </w:tcPr>
          <w:p w:rsidR="00794639" w:rsidRPr="004323A1" w:rsidRDefault="00794639" w:rsidP="00F42A5D">
            <w:pPr>
              <w:jc w:val="both"/>
              <w:rPr>
                <w:rFonts w:ascii="Times New Roman" w:hAnsi="Times New Roman" w:cs="Times New Roman"/>
                <w:i/>
                <w:lang w:val="ro-MD"/>
              </w:rPr>
            </w:pPr>
          </w:p>
        </w:tc>
      </w:tr>
    </w:tbl>
    <w:p w:rsidR="00794639" w:rsidRPr="004323A1" w:rsidRDefault="00794639" w:rsidP="00794639">
      <w:pPr>
        <w:rPr>
          <w:rFonts w:ascii="Times New Roman" w:hAnsi="Times New Roman" w:cs="Times New Roman"/>
        </w:rPr>
      </w:pPr>
    </w:p>
    <w:p w:rsidR="00794639" w:rsidRPr="00575462" w:rsidRDefault="00794639" w:rsidP="00455506">
      <w:pPr>
        <w:jc w:val="center"/>
        <w:rPr>
          <w:lang w:val="ro-RO"/>
        </w:rPr>
      </w:pPr>
    </w:p>
    <w:sectPr w:rsidR="00794639" w:rsidRPr="00575462" w:rsidSect="00434862">
      <w:headerReference w:type="default" r:id="rId8"/>
      <w:footerReference w:type="default" r:id="rId9"/>
      <w:pgSz w:w="11906" w:h="16838"/>
      <w:pgMar w:top="5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64" w:rsidRDefault="00CA1D64" w:rsidP="00455506">
      <w:pPr>
        <w:spacing w:after="0" w:line="240" w:lineRule="auto"/>
      </w:pPr>
      <w:r>
        <w:separator/>
      </w:r>
    </w:p>
  </w:endnote>
  <w:endnote w:type="continuationSeparator" w:id="0">
    <w:p w:rsidR="00CA1D64" w:rsidRDefault="00CA1D64" w:rsidP="0045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swiss"/>
    <w:notTrueType/>
    <w:pitch w:val="default"/>
    <w:sig w:usb0="00000203" w:usb1="00000000" w:usb2="00000000" w:usb3="00000000" w:csb0="00000005"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326417"/>
      <w:docPartObj>
        <w:docPartGallery w:val="Page Numbers (Bottom of Page)"/>
        <w:docPartUnique/>
      </w:docPartObj>
    </w:sdtPr>
    <w:sdtEndPr/>
    <w:sdtContent>
      <w:p w:rsidR="00CA1D64" w:rsidRDefault="00CA1D64">
        <w:pPr>
          <w:pStyle w:val="a5"/>
          <w:jc w:val="right"/>
        </w:pPr>
        <w:r>
          <w:fldChar w:fldCharType="begin"/>
        </w:r>
        <w:r>
          <w:instrText>PAGE   \* MERGEFORMAT</w:instrText>
        </w:r>
        <w:r>
          <w:fldChar w:fldCharType="separate"/>
        </w:r>
        <w:r>
          <w:rPr>
            <w:noProof/>
          </w:rPr>
          <w:t>21</w:t>
        </w:r>
        <w:r>
          <w:fldChar w:fldCharType="end"/>
        </w:r>
      </w:p>
    </w:sdtContent>
  </w:sdt>
  <w:p w:rsidR="00CA1D64" w:rsidRDefault="00CA1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64" w:rsidRDefault="00CA1D64" w:rsidP="00455506">
      <w:pPr>
        <w:spacing w:after="0" w:line="240" w:lineRule="auto"/>
      </w:pPr>
      <w:r>
        <w:separator/>
      </w:r>
    </w:p>
  </w:footnote>
  <w:footnote w:type="continuationSeparator" w:id="0">
    <w:p w:rsidR="00CA1D64" w:rsidRDefault="00CA1D64" w:rsidP="0045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64" w:rsidRDefault="00CA1D64" w:rsidP="00455506">
    <w:pPr>
      <w:pStyle w:val="a3"/>
      <w:jc w:val="both"/>
      <w:rPr>
        <w:rFonts w:ascii="Times New Roman" w:hAnsi="Times New Roman" w:cs="Times New Roman"/>
        <w:b/>
        <w:sz w:val="20"/>
        <w:szCs w:val="20"/>
        <w:lang w:val="en-US"/>
      </w:rPr>
    </w:pPr>
    <w:r>
      <w:rPr>
        <w:rFonts w:ascii="Times New Roman" w:hAnsi="Times New Roman" w:cs="Times New Roman"/>
        <w:b/>
        <w:sz w:val="24"/>
        <w:szCs w:val="24"/>
      </w:rPr>
      <w:ptab w:relativeTo="margin" w:alignment="left" w:leader="none"/>
    </w:r>
    <w:r>
      <w:rPr>
        <w:rFonts w:ascii="Times New Roman" w:hAnsi="Times New Roman" w:cs="Times New Roman"/>
        <w:b/>
        <w:sz w:val="24"/>
        <w:szCs w:val="24"/>
      </w:rPr>
      <w:ptab w:relativeTo="margin" w:alignment="left" w:leader="none"/>
    </w:r>
    <w:r w:rsidRPr="009D3CBC">
      <w:rPr>
        <w:rFonts w:ascii="Times New Roman" w:hAnsi="Times New Roman" w:cs="Times New Roman"/>
        <w:b/>
        <w:noProof/>
        <w:sz w:val="24"/>
        <w:szCs w:val="24"/>
        <w:lang w:eastAsia="ru-RU"/>
      </w:rPr>
      <w:drawing>
        <wp:inline distT="0" distB="0" distL="0" distR="0" wp14:anchorId="6F19893B" wp14:editId="41B29093">
          <wp:extent cx="570745" cy="456565"/>
          <wp:effectExtent l="0" t="0" r="1270" b="635"/>
          <wp:docPr id="19" name="Рисунок 19" descr="https://www.usch.md/wp-content/uploads/2020/03/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h.md/wp-content/uploads/2020/03/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67" cy="488980"/>
                  </a:xfrm>
                  <a:prstGeom prst="rect">
                    <a:avLst/>
                  </a:prstGeom>
                  <a:noFill/>
                  <a:ln>
                    <a:noFill/>
                  </a:ln>
                </pic:spPr>
              </pic:pic>
            </a:graphicData>
          </a:graphic>
        </wp:inline>
      </w:drawing>
    </w:r>
    <w:r>
      <w:rPr>
        <w:rFonts w:ascii="Times New Roman" w:hAnsi="Times New Roman" w:cs="Times New Roman"/>
        <w:b/>
        <w:sz w:val="16"/>
        <w:szCs w:val="16"/>
        <w:lang w:val="ro-RO"/>
      </w:rPr>
      <w:t xml:space="preserve">                                             </w:t>
    </w:r>
    <w:r w:rsidRPr="00466464">
      <w:rPr>
        <w:rFonts w:ascii="Times New Roman" w:hAnsi="Times New Roman" w:cs="Times New Roman"/>
        <w:b/>
        <w:sz w:val="16"/>
        <w:szCs w:val="16"/>
        <w:lang w:val="ro-RO"/>
      </w:rPr>
      <w:t>Universitatea de Stat ,,B. P. Hasdeu</w:t>
    </w:r>
    <w:r w:rsidRPr="00466464">
      <w:rPr>
        <w:rFonts w:ascii="Times New Roman" w:hAnsi="Times New Roman" w:cs="Times New Roman"/>
        <w:b/>
        <w:sz w:val="16"/>
        <w:szCs w:val="16"/>
        <w:lang w:val="en-US"/>
      </w:rPr>
      <w:t>” din Cahul</w:t>
    </w:r>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 xml:space="preserve">            </w:t>
    </w:r>
    <w:r>
      <w:rPr>
        <w:rFonts w:ascii="Times New Roman" w:hAnsi="Times New Roman" w:cs="Times New Roman"/>
        <w:b/>
        <w:sz w:val="24"/>
        <w:szCs w:val="24"/>
      </w:rPr>
      <w:ptab w:relativeTo="margin" w:alignment="right" w:leader="none"/>
    </w:r>
    <w:r w:rsidRPr="009D3CBC">
      <w:rPr>
        <w:rFonts w:ascii="Times New Roman" w:hAnsi="Times New Roman" w:cs="Times New Roman"/>
        <w:b/>
        <w:noProof/>
        <w:sz w:val="24"/>
        <w:szCs w:val="24"/>
        <w:lang w:eastAsia="ru-RU"/>
      </w:rPr>
      <w:drawing>
        <wp:inline distT="0" distB="0" distL="0" distR="0" wp14:anchorId="7A611FDB" wp14:editId="7B100732">
          <wp:extent cx="762000" cy="437515"/>
          <wp:effectExtent l="0" t="0" r="0" b="635"/>
          <wp:docPr id="20" name="Рисунок 20" descr="https://feisa.usch.md/wp-content/uploads/2021/05/cropped-8logofeis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isa.usch.md/wp-content/uploads/2021/05/cropped-8logofeisa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59" cy="445587"/>
                  </a:xfrm>
                  <a:prstGeom prst="rect">
                    <a:avLst/>
                  </a:prstGeom>
                  <a:noFill/>
                  <a:ln>
                    <a:noFill/>
                  </a:ln>
                </pic:spPr>
              </pic:pic>
            </a:graphicData>
          </a:graphic>
        </wp:inline>
      </w:drawing>
    </w:r>
  </w:p>
  <w:p w:rsidR="00CA1D64" w:rsidRPr="00466464" w:rsidRDefault="00CA1D64" w:rsidP="00455506">
    <w:pPr>
      <w:pStyle w:val="a3"/>
      <w:jc w:val="both"/>
      <w:rPr>
        <w:rFonts w:ascii="Times New Roman" w:hAnsi="Times New Roman" w:cs="Times New Roman"/>
        <w:b/>
        <w:sz w:val="16"/>
        <w:szCs w:val="16"/>
        <w:lang w:val="ro-RO"/>
      </w:rPr>
    </w:pPr>
    <w:r>
      <w:rPr>
        <w:rFonts w:ascii="Times New Roman" w:hAnsi="Times New Roman" w:cs="Times New Roman"/>
        <w:b/>
        <w:sz w:val="20"/>
        <w:szCs w:val="20"/>
        <w:lang w:val="en-US"/>
      </w:rPr>
      <w:t xml:space="preserve">                                                                  </w:t>
    </w:r>
    <w:r w:rsidRPr="00466464">
      <w:rPr>
        <w:rFonts w:ascii="Times New Roman" w:hAnsi="Times New Roman" w:cs="Times New Roman"/>
        <w:b/>
        <w:sz w:val="16"/>
        <w:szCs w:val="16"/>
        <w:lang w:val="en-US"/>
      </w:rPr>
      <w:t xml:space="preserve">Catedra de </w:t>
    </w:r>
    <w:r w:rsidRPr="00466464">
      <w:rPr>
        <w:rFonts w:ascii="Times New Roman" w:hAnsi="Times New Roman" w:cs="Times New Roman"/>
        <w:b/>
        <w:sz w:val="16"/>
        <w:szCs w:val="16"/>
        <w:lang w:val="ro-RO"/>
      </w:rPr>
      <w:t>Științe Economice</w:t>
    </w:r>
  </w:p>
  <w:p w:rsidR="00CA1D64" w:rsidRDefault="00CA1D64" w:rsidP="00A347D6">
    <w:pPr>
      <w:pStyle w:val="a3"/>
      <w:tabs>
        <w:tab w:val="clear" w:pos="4677"/>
        <w:tab w:val="clear" w:pos="9355"/>
        <w:tab w:val="left" w:pos="1200"/>
        <w:tab w:val="left" w:pos="5280"/>
      </w:tabs>
    </w:pPr>
    <w:r>
      <w:tab/>
    </w:r>
    <w:r>
      <w:tab/>
    </w:r>
  </w:p>
  <w:p w:rsidR="00CA1D64" w:rsidRDefault="00CA1D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134B"/>
    <w:multiLevelType w:val="hybridMultilevel"/>
    <w:tmpl w:val="B2364B9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004E06"/>
    <w:multiLevelType w:val="hybridMultilevel"/>
    <w:tmpl w:val="1F322950"/>
    <w:lvl w:ilvl="0" w:tplc="04180001">
      <w:start w:val="1"/>
      <w:numFmt w:val="bullet"/>
      <w:lvlText w:val=""/>
      <w:lvlJc w:val="left"/>
      <w:pPr>
        <w:ind w:left="819" w:hanging="360"/>
      </w:pPr>
      <w:rPr>
        <w:rFonts w:ascii="Symbol" w:hAnsi="Symbol"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2" w15:restartNumberingAfterBreak="0">
    <w:nsid w:val="32BC2007"/>
    <w:multiLevelType w:val="hybridMultilevel"/>
    <w:tmpl w:val="03029F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F029E"/>
    <w:multiLevelType w:val="hybridMultilevel"/>
    <w:tmpl w:val="47341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A5C38"/>
    <w:multiLevelType w:val="hybridMultilevel"/>
    <w:tmpl w:val="0FE4E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1632BD1"/>
    <w:multiLevelType w:val="hybridMultilevel"/>
    <w:tmpl w:val="5C9C5540"/>
    <w:lvl w:ilvl="0" w:tplc="D20E047A">
      <w:start w:val="1"/>
      <w:numFmt w:val="bullet"/>
      <w:lvlText w:val="-"/>
      <w:lvlJc w:val="left"/>
      <w:pPr>
        <w:ind w:left="1080" w:hanging="360"/>
      </w:p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648039E"/>
    <w:multiLevelType w:val="hybridMultilevel"/>
    <w:tmpl w:val="000899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3CD1A99"/>
    <w:multiLevelType w:val="hybridMultilevel"/>
    <w:tmpl w:val="0C5A3A9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34020E"/>
    <w:multiLevelType w:val="hybridMultilevel"/>
    <w:tmpl w:val="0EF2BA7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9" w15:restartNumberingAfterBreak="0">
    <w:nsid w:val="5C7D76C7"/>
    <w:multiLevelType w:val="hybridMultilevel"/>
    <w:tmpl w:val="0A2C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7D397D"/>
    <w:multiLevelType w:val="hybridMultilevel"/>
    <w:tmpl w:val="FEA828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DC86EEC"/>
    <w:multiLevelType w:val="hybridMultilevel"/>
    <w:tmpl w:val="04382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9"/>
  </w:num>
  <w:num w:numId="6">
    <w:abstractNumId w:val="2"/>
  </w:num>
  <w:num w:numId="7">
    <w:abstractNumId w:val="0"/>
  </w:num>
  <w:num w:numId="8">
    <w:abstractNumId w:val="6"/>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D7"/>
    <w:rsid w:val="00053AF2"/>
    <w:rsid w:val="000D5B9B"/>
    <w:rsid w:val="00182CBF"/>
    <w:rsid w:val="002314BF"/>
    <w:rsid w:val="0027453D"/>
    <w:rsid w:val="0034717A"/>
    <w:rsid w:val="00377ED6"/>
    <w:rsid w:val="003B394F"/>
    <w:rsid w:val="0041310A"/>
    <w:rsid w:val="00434862"/>
    <w:rsid w:val="00455506"/>
    <w:rsid w:val="00481175"/>
    <w:rsid w:val="00575462"/>
    <w:rsid w:val="005B1531"/>
    <w:rsid w:val="00611E70"/>
    <w:rsid w:val="006261A1"/>
    <w:rsid w:val="006B52F2"/>
    <w:rsid w:val="00765C24"/>
    <w:rsid w:val="00766CE0"/>
    <w:rsid w:val="00794639"/>
    <w:rsid w:val="007C32AF"/>
    <w:rsid w:val="00841774"/>
    <w:rsid w:val="00877585"/>
    <w:rsid w:val="00895077"/>
    <w:rsid w:val="00995804"/>
    <w:rsid w:val="009E1193"/>
    <w:rsid w:val="00A347D6"/>
    <w:rsid w:val="00A75B2B"/>
    <w:rsid w:val="00B92ED1"/>
    <w:rsid w:val="00BE3410"/>
    <w:rsid w:val="00CA1D64"/>
    <w:rsid w:val="00CD10B8"/>
    <w:rsid w:val="00D606D7"/>
    <w:rsid w:val="00DA6370"/>
    <w:rsid w:val="00E14DAF"/>
    <w:rsid w:val="00E4318C"/>
    <w:rsid w:val="00E54A31"/>
    <w:rsid w:val="00E94165"/>
    <w:rsid w:val="00ED494E"/>
    <w:rsid w:val="00F06DF9"/>
    <w:rsid w:val="00F42A5D"/>
    <w:rsid w:val="00F54CA0"/>
    <w:rsid w:val="00F8264E"/>
    <w:rsid w:val="00FD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6A81D50-ACFD-435B-AE2B-1F427D1D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455506"/>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455506"/>
    <w:rPr>
      <w:rFonts w:ascii="Times New Roman" w:eastAsia="Times New Roman" w:hAnsi="Times New Roman" w:cs="Times New Roman"/>
      <w:b/>
      <w:bCs/>
      <w:sz w:val="40"/>
      <w:szCs w:val="40"/>
      <w:shd w:val="clear" w:color="auto" w:fill="FFFFFF"/>
    </w:rPr>
  </w:style>
  <w:style w:type="character" w:customStyle="1" w:styleId="Bodytext316pt">
    <w:name w:val="Body text (3) + 16 pt"/>
    <w:basedOn w:val="Bodytext3"/>
    <w:rsid w:val="00455506"/>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paragraph" w:customStyle="1" w:styleId="Bodytext30">
    <w:name w:val="Body text (3)"/>
    <w:basedOn w:val="a"/>
    <w:link w:val="Bodytext3"/>
    <w:rsid w:val="00455506"/>
    <w:pPr>
      <w:widowControl w:val="0"/>
      <w:shd w:val="clear" w:color="auto" w:fill="FFFFFF"/>
      <w:spacing w:after="2760" w:line="482"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455506"/>
    <w:pPr>
      <w:widowControl w:val="0"/>
      <w:shd w:val="clear" w:color="auto" w:fill="FFFFFF"/>
      <w:spacing w:before="2760" w:after="300" w:line="0" w:lineRule="atLeast"/>
      <w:jc w:val="center"/>
      <w:outlineLvl w:val="0"/>
    </w:pPr>
    <w:rPr>
      <w:rFonts w:ascii="Times New Roman" w:eastAsia="Times New Roman" w:hAnsi="Times New Roman" w:cs="Times New Roman"/>
      <w:b/>
      <w:bCs/>
      <w:sz w:val="40"/>
      <w:szCs w:val="40"/>
    </w:rPr>
  </w:style>
  <w:style w:type="paragraph" w:styleId="a3">
    <w:name w:val="header"/>
    <w:basedOn w:val="a"/>
    <w:link w:val="a4"/>
    <w:uiPriority w:val="99"/>
    <w:unhideWhenUsed/>
    <w:rsid w:val="00455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506"/>
  </w:style>
  <w:style w:type="paragraph" w:styleId="a5">
    <w:name w:val="footer"/>
    <w:basedOn w:val="a"/>
    <w:link w:val="a6"/>
    <w:uiPriority w:val="99"/>
    <w:unhideWhenUsed/>
    <w:rsid w:val="00455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5506"/>
  </w:style>
  <w:style w:type="table" w:styleId="a7">
    <w:name w:val="Table Grid"/>
    <w:basedOn w:val="a1"/>
    <w:uiPriority w:val="39"/>
    <w:rsid w:val="0045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34862"/>
    <w:pPr>
      <w:spacing w:after="0" w:line="240" w:lineRule="auto"/>
    </w:pPr>
    <w:rPr>
      <w:rFonts w:ascii="Calibri" w:eastAsia="Times New Roman" w:hAnsi="Calibri" w:cs="Times New Roman"/>
      <w:lang w:val="ro-RO" w:eastAsia="ro-RO"/>
    </w:rPr>
  </w:style>
  <w:style w:type="paragraph" w:styleId="3">
    <w:name w:val="Body Text 3"/>
    <w:basedOn w:val="a"/>
    <w:link w:val="30"/>
    <w:rsid w:val="00434862"/>
    <w:pPr>
      <w:spacing w:after="120" w:line="240" w:lineRule="auto"/>
    </w:pPr>
    <w:rPr>
      <w:rFonts w:ascii="Times New Roman" w:eastAsia="Times New Roman" w:hAnsi="Times New Roman" w:cs="Times New Roman"/>
      <w:sz w:val="16"/>
      <w:szCs w:val="16"/>
      <w:lang w:val="en-GB"/>
    </w:rPr>
  </w:style>
  <w:style w:type="character" w:customStyle="1" w:styleId="30">
    <w:name w:val="Основной текст 3 Знак"/>
    <w:basedOn w:val="a0"/>
    <w:link w:val="3"/>
    <w:rsid w:val="00434862"/>
    <w:rPr>
      <w:rFonts w:ascii="Times New Roman" w:eastAsia="Times New Roman" w:hAnsi="Times New Roman" w:cs="Times New Roman"/>
      <w:sz w:val="16"/>
      <w:szCs w:val="16"/>
      <w:lang w:val="en-GB"/>
    </w:rPr>
  </w:style>
  <w:style w:type="paragraph" w:styleId="a9">
    <w:name w:val="Balloon Text"/>
    <w:basedOn w:val="a"/>
    <w:link w:val="aa"/>
    <w:uiPriority w:val="99"/>
    <w:semiHidden/>
    <w:unhideWhenUsed/>
    <w:rsid w:val="004348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4862"/>
    <w:rPr>
      <w:rFonts w:ascii="Segoe UI" w:hAnsi="Segoe UI" w:cs="Segoe UI"/>
      <w:sz w:val="18"/>
      <w:szCs w:val="18"/>
    </w:rPr>
  </w:style>
  <w:style w:type="character" w:customStyle="1" w:styleId="ab">
    <w:name w:val="Абзац списка Знак"/>
    <w:link w:val="ac"/>
    <w:uiPriority w:val="34"/>
    <w:locked/>
    <w:rsid w:val="00DA6370"/>
  </w:style>
  <w:style w:type="paragraph" w:styleId="ac">
    <w:name w:val="List Paragraph"/>
    <w:basedOn w:val="a"/>
    <w:link w:val="ab"/>
    <w:uiPriority w:val="34"/>
    <w:qFormat/>
    <w:rsid w:val="00DA637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45648">
      <w:bodyDiv w:val="1"/>
      <w:marLeft w:val="0"/>
      <w:marRight w:val="0"/>
      <w:marTop w:val="0"/>
      <w:marBottom w:val="0"/>
      <w:divBdr>
        <w:top w:val="none" w:sz="0" w:space="0" w:color="auto"/>
        <w:left w:val="none" w:sz="0" w:space="0" w:color="auto"/>
        <w:bottom w:val="none" w:sz="0" w:space="0" w:color="auto"/>
        <w:right w:val="none" w:sz="0" w:space="0" w:color="auto"/>
      </w:divBdr>
    </w:div>
    <w:div w:id="12128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8902-9160-4784-AE43-31B1C33E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13184</Words>
  <Characters>75155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Economie</dc:creator>
  <cp:keywords/>
  <dc:description/>
  <cp:lastModifiedBy>Iulia</cp:lastModifiedBy>
  <cp:revision>21</cp:revision>
  <cp:lastPrinted>2022-05-16T06:14:00Z</cp:lastPrinted>
  <dcterms:created xsi:type="dcterms:W3CDTF">2022-05-13T09:03:00Z</dcterms:created>
  <dcterms:modified xsi:type="dcterms:W3CDTF">2022-06-08T18:38:00Z</dcterms:modified>
</cp:coreProperties>
</file>